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CF" w:rsidRDefault="00A706CF" w:rsidP="00825CC8">
      <w:pPr>
        <w:jc w:val="center"/>
        <w:rPr>
          <w:b/>
          <w:sz w:val="24"/>
        </w:rPr>
      </w:pPr>
    </w:p>
    <w:p w:rsidR="00A706CF" w:rsidRPr="004A1F7F" w:rsidRDefault="004A1F7F" w:rsidP="00A706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706CF" w:rsidRPr="004A1F7F">
        <w:rPr>
          <w:sz w:val="28"/>
          <w:szCs w:val="28"/>
        </w:rPr>
        <w:t xml:space="preserve">униципальное </w:t>
      </w:r>
      <w:r w:rsidRPr="004A1F7F">
        <w:rPr>
          <w:sz w:val="28"/>
          <w:szCs w:val="28"/>
        </w:rPr>
        <w:t xml:space="preserve">бюджетное </w:t>
      </w:r>
      <w:r w:rsidR="00A706CF" w:rsidRPr="004A1F7F">
        <w:rPr>
          <w:sz w:val="28"/>
          <w:szCs w:val="28"/>
        </w:rPr>
        <w:t>общеобразовательное  учреждение</w:t>
      </w:r>
    </w:p>
    <w:p w:rsidR="00A706CF" w:rsidRPr="004A1F7F" w:rsidRDefault="00A706CF" w:rsidP="00A706CF">
      <w:pPr>
        <w:spacing w:after="0" w:line="240" w:lineRule="auto"/>
        <w:jc w:val="center"/>
        <w:rPr>
          <w:sz w:val="28"/>
          <w:szCs w:val="28"/>
        </w:rPr>
      </w:pPr>
      <w:r w:rsidRPr="004A1F7F">
        <w:rPr>
          <w:sz w:val="28"/>
          <w:szCs w:val="28"/>
        </w:rPr>
        <w:t>«Гимназия № 46» города Кирова</w:t>
      </w:r>
    </w:p>
    <w:p w:rsidR="00A706CF" w:rsidRDefault="00A706CF" w:rsidP="00A706CF">
      <w:pPr>
        <w:spacing w:after="0" w:line="240" w:lineRule="auto"/>
        <w:jc w:val="center"/>
        <w:rPr>
          <w:b/>
          <w:sz w:val="36"/>
        </w:rPr>
      </w:pPr>
    </w:p>
    <w:p w:rsidR="00A706CF" w:rsidRDefault="00A706CF" w:rsidP="00A706CF">
      <w:pPr>
        <w:spacing w:after="0" w:line="240" w:lineRule="auto"/>
        <w:jc w:val="center"/>
        <w:rPr>
          <w:sz w:val="28"/>
          <w:szCs w:val="28"/>
        </w:rPr>
      </w:pPr>
    </w:p>
    <w:p w:rsidR="00A706CF" w:rsidRDefault="00A706CF" w:rsidP="00A706CF">
      <w:pPr>
        <w:spacing w:after="0" w:line="240" w:lineRule="auto"/>
        <w:jc w:val="center"/>
        <w:rPr>
          <w:sz w:val="28"/>
          <w:szCs w:val="28"/>
        </w:rPr>
      </w:pPr>
    </w:p>
    <w:p w:rsidR="00A706CF" w:rsidRPr="00637459" w:rsidRDefault="00A706CF" w:rsidP="00A706CF">
      <w:pPr>
        <w:spacing w:after="0" w:line="240" w:lineRule="auto"/>
        <w:jc w:val="center"/>
        <w:rPr>
          <w:sz w:val="32"/>
          <w:szCs w:val="32"/>
        </w:rPr>
      </w:pPr>
    </w:p>
    <w:p w:rsidR="00A706CF" w:rsidRPr="00637459" w:rsidRDefault="00A706CF" w:rsidP="00637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459">
        <w:rPr>
          <w:rFonts w:ascii="Times New Roman" w:hAnsi="Times New Roman" w:cs="Times New Roman"/>
          <w:sz w:val="32"/>
          <w:szCs w:val="32"/>
        </w:rPr>
        <w:t xml:space="preserve">УМК «Начальная школа </w:t>
      </w:r>
      <w:r w:rsidRPr="00637459">
        <w:rPr>
          <w:rFonts w:ascii="Times New Roman" w:hAnsi="Times New Roman" w:cs="Times New Roman"/>
          <w:sz w:val="32"/>
          <w:szCs w:val="32"/>
          <w:lang w:val="en-US"/>
        </w:rPr>
        <w:t>XXI</w:t>
      </w:r>
      <w:r w:rsidRPr="00637459">
        <w:rPr>
          <w:rFonts w:ascii="Times New Roman" w:hAnsi="Times New Roman" w:cs="Times New Roman"/>
          <w:sz w:val="32"/>
          <w:szCs w:val="32"/>
        </w:rPr>
        <w:t xml:space="preserve"> века»</w:t>
      </w:r>
    </w:p>
    <w:p w:rsidR="00637459" w:rsidRPr="00637459" w:rsidRDefault="00637459" w:rsidP="00637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459">
        <w:rPr>
          <w:rFonts w:ascii="Times New Roman" w:hAnsi="Times New Roman" w:cs="Times New Roman"/>
          <w:b/>
          <w:sz w:val="32"/>
          <w:szCs w:val="32"/>
        </w:rPr>
        <w:t>Проект урока литературного чтения (обучение грамоте)</w:t>
      </w:r>
    </w:p>
    <w:p w:rsidR="00A706CF" w:rsidRPr="00637459" w:rsidRDefault="00A706CF" w:rsidP="006374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7459">
        <w:rPr>
          <w:rFonts w:ascii="Times New Roman" w:hAnsi="Times New Roman" w:cs="Times New Roman"/>
          <w:sz w:val="32"/>
          <w:szCs w:val="32"/>
        </w:rPr>
        <w:t>в 1 классе (1-4)</w:t>
      </w:r>
    </w:p>
    <w:p w:rsidR="00A706CF" w:rsidRPr="00637459" w:rsidRDefault="00A706CF" w:rsidP="00A706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6D6D" w:rsidRPr="00637459" w:rsidRDefault="00A706CF" w:rsidP="00FE6D6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374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37459">
        <w:rPr>
          <w:rFonts w:ascii="Times New Roman" w:hAnsi="Times New Roman" w:cs="Times New Roman"/>
          <w:b/>
          <w:i/>
          <w:sz w:val="32"/>
          <w:szCs w:val="32"/>
        </w:rPr>
        <w:t xml:space="preserve">Тема урока: </w:t>
      </w:r>
      <w:r w:rsidR="00FE6D6D" w:rsidRPr="00637459">
        <w:rPr>
          <w:rFonts w:ascii="Times New Roman" w:hAnsi="Times New Roman" w:cs="Times New Roman"/>
          <w:b/>
          <w:i/>
          <w:sz w:val="32"/>
          <w:szCs w:val="32"/>
        </w:rPr>
        <w:t>Звонкие  согласные звуки [м], [м</w:t>
      </w:r>
      <w:r w:rsidR="00FE6D6D" w:rsidRPr="00637459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,</w:t>
      </w:r>
      <w:r w:rsidR="00FE6D6D" w:rsidRPr="00637459">
        <w:rPr>
          <w:rFonts w:ascii="Times New Roman" w:hAnsi="Times New Roman" w:cs="Times New Roman"/>
          <w:b/>
          <w:i/>
          <w:sz w:val="32"/>
          <w:szCs w:val="32"/>
        </w:rPr>
        <w:t xml:space="preserve">]. Буквы М,м. </w:t>
      </w:r>
    </w:p>
    <w:p w:rsidR="00A706CF" w:rsidRPr="003C166B" w:rsidRDefault="00A706CF" w:rsidP="00A706CF">
      <w:pPr>
        <w:spacing w:after="0" w:line="240" w:lineRule="auto"/>
        <w:jc w:val="center"/>
        <w:rPr>
          <w:b/>
          <w:i/>
          <w:sz w:val="36"/>
        </w:rPr>
      </w:pPr>
    </w:p>
    <w:p w:rsidR="00A706CF" w:rsidRPr="00C74C35" w:rsidRDefault="00A706CF" w:rsidP="00A706CF">
      <w:pPr>
        <w:spacing w:after="0" w:line="240" w:lineRule="auto"/>
        <w:jc w:val="both"/>
        <w:rPr>
          <w:sz w:val="28"/>
        </w:rPr>
      </w:pPr>
    </w:p>
    <w:p w:rsidR="00A706CF" w:rsidRPr="00C74C35" w:rsidRDefault="00A706CF" w:rsidP="00A706CF">
      <w:pPr>
        <w:spacing w:after="0" w:line="240" w:lineRule="auto"/>
        <w:jc w:val="both"/>
        <w:rPr>
          <w:sz w:val="28"/>
        </w:rPr>
      </w:pPr>
    </w:p>
    <w:p w:rsidR="00A706CF" w:rsidRPr="00C74C35" w:rsidRDefault="00A706CF" w:rsidP="00A706CF">
      <w:pPr>
        <w:spacing w:after="0" w:line="240" w:lineRule="auto"/>
        <w:jc w:val="both"/>
        <w:rPr>
          <w:sz w:val="28"/>
        </w:rPr>
      </w:pPr>
    </w:p>
    <w:p w:rsidR="00A706CF" w:rsidRPr="00C74C35" w:rsidRDefault="00A706CF" w:rsidP="00A706CF">
      <w:pPr>
        <w:spacing w:after="0" w:line="240" w:lineRule="auto"/>
        <w:jc w:val="both"/>
        <w:rPr>
          <w:sz w:val="28"/>
        </w:rPr>
      </w:pPr>
    </w:p>
    <w:p w:rsidR="00A706CF" w:rsidRDefault="00A706CF" w:rsidP="00A706CF">
      <w:pPr>
        <w:spacing w:after="0" w:line="240" w:lineRule="auto"/>
        <w:ind w:left="5103"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Pr="00C74C35">
        <w:rPr>
          <w:sz w:val="28"/>
        </w:rPr>
        <w:t>Учитель начальных классов</w:t>
      </w:r>
      <w:r>
        <w:rPr>
          <w:sz w:val="28"/>
        </w:rPr>
        <w:t xml:space="preserve"> высшей категории</w:t>
      </w:r>
      <w:r w:rsidRPr="00C74C35">
        <w:rPr>
          <w:sz w:val="28"/>
        </w:rPr>
        <w:t xml:space="preserve"> </w:t>
      </w:r>
    </w:p>
    <w:p w:rsidR="00A706CF" w:rsidRPr="00C74C35" w:rsidRDefault="00A706CF" w:rsidP="00A706CF">
      <w:pPr>
        <w:spacing w:after="0" w:line="240" w:lineRule="auto"/>
        <w:ind w:left="5103"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Pr="00C74C35">
        <w:rPr>
          <w:sz w:val="28"/>
        </w:rPr>
        <w:t xml:space="preserve">МОАУ </w:t>
      </w:r>
      <w:r w:rsidR="00FE6D6D">
        <w:rPr>
          <w:sz w:val="28"/>
        </w:rPr>
        <w:t>«</w:t>
      </w:r>
      <w:r w:rsidRPr="00C74C35">
        <w:rPr>
          <w:sz w:val="28"/>
        </w:rPr>
        <w:t>Гимназия № 46</w:t>
      </w:r>
      <w:r w:rsidR="00FE6D6D">
        <w:rPr>
          <w:sz w:val="28"/>
        </w:rPr>
        <w:t>»</w:t>
      </w:r>
      <w:r w:rsidRPr="00C74C35">
        <w:rPr>
          <w:sz w:val="28"/>
        </w:rPr>
        <w:t xml:space="preserve"> г. Кирова </w:t>
      </w:r>
    </w:p>
    <w:p w:rsidR="00A706CF" w:rsidRPr="00C74C35" w:rsidRDefault="00A706CF" w:rsidP="00A706CF">
      <w:pPr>
        <w:spacing w:after="0" w:line="240" w:lineRule="auto"/>
        <w:ind w:left="5103"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Pr="00C74C35">
        <w:rPr>
          <w:sz w:val="28"/>
        </w:rPr>
        <w:t>Гудина Наталья Геннадьевна</w:t>
      </w:r>
    </w:p>
    <w:p w:rsidR="00A706CF" w:rsidRPr="00C74C35" w:rsidRDefault="00A706CF" w:rsidP="00A706CF">
      <w:pPr>
        <w:ind w:left="5103" w:right="-1"/>
        <w:jc w:val="both"/>
        <w:rPr>
          <w:sz w:val="28"/>
        </w:rPr>
      </w:pPr>
    </w:p>
    <w:p w:rsidR="00A706CF" w:rsidRDefault="00A706CF" w:rsidP="00A706CF">
      <w:pPr>
        <w:ind w:left="5103" w:right="-1"/>
        <w:jc w:val="both"/>
        <w:rPr>
          <w:sz w:val="28"/>
        </w:rPr>
      </w:pPr>
    </w:p>
    <w:p w:rsidR="00A706CF" w:rsidRDefault="00A706CF" w:rsidP="00A706CF">
      <w:pPr>
        <w:ind w:left="5103" w:right="-1"/>
        <w:jc w:val="both"/>
        <w:rPr>
          <w:sz w:val="28"/>
        </w:rPr>
      </w:pPr>
    </w:p>
    <w:p w:rsidR="00A706CF" w:rsidRDefault="00A706CF" w:rsidP="00A706CF">
      <w:pPr>
        <w:jc w:val="center"/>
        <w:rPr>
          <w:sz w:val="24"/>
        </w:rPr>
      </w:pPr>
      <w:r>
        <w:rPr>
          <w:sz w:val="24"/>
        </w:rPr>
        <w:t>2013 г.</w:t>
      </w:r>
    </w:p>
    <w:p w:rsidR="00637459" w:rsidRDefault="00637459" w:rsidP="00A706CF">
      <w:pPr>
        <w:jc w:val="center"/>
        <w:rPr>
          <w:sz w:val="24"/>
        </w:rPr>
      </w:pPr>
    </w:p>
    <w:p w:rsidR="00825CC8" w:rsidRDefault="00825CC8" w:rsidP="00825CC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Проект урока </w:t>
      </w:r>
      <w:r w:rsidR="00F838EE">
        <w:rPr>
          <w:b/>
          <w:sz w:val="24"/>
        </w:rPr>
        <w:t>литературного чтения (обучение грамоте)</w:t>
      </w:r>
    </w:p>
    <w:p w:rsidR="00825CC8" w:rsidRPr="00825CC8" w:rsidRDefault="00825CC8" w:rsidP="00825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8EE">
        <w:rPr>
          <w:b/>
          <w:color w:val="2D0CB8"/>
          <w:sz w:val="24"/>
        </w:rPr>
        <w:t>Тема урока</w:t>
      </w:r>
      <w:r w:rsidRPr="00825CC8">
        <w:rPr>
          <w:sz w:val="24"/>
        </w:rPr>
        <w:t xml:space="preserve">.  </w:t>
      </w:r>
      <w:r w:rsidR="00C17E26">
        <w:rPr>
          <w:sz w:val="24"/>
        </w:rPr>
        <w:t xml:space="preserve">Звонкие  согласные звуки </w:t>
      </w:r>
      <w:r w:rsidR="00C17E26" w:rsidRPr="00825CC8">
        <w:rPr>
          <w:rFonts w:ascii="Times New Roman" w:hAnsi="Times New Roman" w:cs="Times New Roman"/>
          <w:sz w:val="24"/>
          <w:szCs w:val="24"/>
        </w:rPr>
        <w:t>[м], [м</w:t>
      </w:r>
      <w:r w:rsidR="00C17E26" w:rsidRPr="00825CC8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C17E26" w:rsidRPr="00825CC8">
        <w:rPr>
          <w:rFonts w:ascii="Times New Roman" w:hAnsi="Times New Roman" w:cs="Times New Roman"/>
          <w:sz w:val="24"/>
          <w:szCs w:val="24"/>
        </w:rPr>
        <w:t>]</w:t>
      </w:r>
      <w:r w:rsidR="00C17E26">
        <w:rPr>
          <w:rFonts w:ascii="Times New Roman" w:hAnsi="Times New Roman" w:cs="Times New Roman"/>
          <w:sz w:val="24"/>
          <w:szCs w:val="24"/>
        </w:rPr>
        <w:t xml:space="preserve">. </w:t>
      </w:r>
      <w:r w:rsidRPr="00825CC8">
        <w:rPr>
          <w:sz w:val="24"/>
        </w:rPr>
        <w:t xml:space="preserve">Буквы М,м. </w:t>
      </w:r>
    </w:p>
    <w:p w:rsidR="00825CC8" w:rsidRPr="00F838EE" w:rsidRDefault="00825CC8" w:rsidP="00825CC8">
      <w:pPr>
        <w:spacing w:after="0" w:line="240" w:lineRule="auto"/>
        <w:jc w:val="both"/>
        <w:rPr>
          <w:b/>
          <w:color w:val="2D0CB8"/>
          <w:sz w:val="24"/>
        </w:rPr>
      </w:pPr>
      <w:r w:rsidRPr="00F838EE">
        <w:rPr>
          <w:b/>
          <w:color w:val="2D0CB8"/>
          <w:sz w:val="24"/>
        </w:rPr>
        <w:t>Класс 1 «Б» (система 1-4)</w:t>
      </w:r>
    </w:p>
    <w:p w:rsidR="00825CC8" w:rsidRDefault="00825CC8" w:rsidP="00825CC8">
      <w:pPr>
        <w:spacing w:after="0" w:line="240" w:lineRule="auto"/>
        <w:jc w:val="both"/>
      </w:pPr>
      <w:r w:rsidRPr="00F838EE">
        <w:rPr>
          <w:b/>
          <w:color w:val="2D0CB8"/>
          <w:sz w:val="24"/>
        </w:rPr>
        <w:t>Технологические особенности</w:t>
      </w:r>
      <w:r>
        <w:rPr>
          <w:b/>
          <w:sz w:val="24"/>
        </w:rPr>
        <w:t xml:space="preserve">. </w:t>
      </w:r>
      <w:r>
        <w:t>Личностно-ориентированная технология.</w:t>
      </w:r>
    </w:p>
    <w:p w:rsidR="00825CC8" w:rsidRDefault="00825CC8" w:rsidP="00825CC8">
      <w:pPr>
        <w:spacing w:after="0" w:line="240" w:lineRule="auto"/>
        <w:jc w:val="both"/>
      </w:pPr>
      <w:r w:rsidRPr="00F838EE">
        <w:rPr>
          <w:b/>
          <w:color w:val="2D0CB8"/>
          <w:sz w:val="24"/>
        </w:rPr>
        <w:t>Особенности класса.</w:t>
      </w:r>
      <w:r w:rsidRPr="00825CC8">
        <w:rPr>
          <w:b/>
          <w:sz w:val="24"/>
        </w:rPr>
        <w:t xml:space="preserve">  </w:t>
      </w:r>
      <w:r>
        <w:t xml:space="preserve">1 «Б» класс – класс возрастной нормы. В классе 26 учащихся. </w:t>
      </w:r>
    </w:p>
    <w:p w:rsidR="00825CC8" w:rsidRDefault="00825CC8" w:rsidP="00825CC8">
      <w:pPr>
        <w:pStyle w:val="a5"/>
      </w:pPr>
      <w:r w:rsidRPr="00F838EE">
        <w:rPr>
          <w:b/>
          <w:color w:val="2D0CB8"/>
        </w:rPr>
        <w:t>Характеристика темы.</w:t>
      </w:r>
      <w:r>
        <w:rPr>
          <w:b/>
        </w:rPr>
        <w:t xml:space="preserve"> </w:t>
      </w:r>
      <w:r>
        <w:t xml:space="preserve">Данный урок является первым по изучаемой теме. </w:t>
      </w:r>
    </w:p>
    <w:p w:rsidR="00825CC8" w:rsidRPr="00F838EE" w:rsidRDefault="00825CC8" w:rsidP="00825CC8">
      <w:pPr>
        <w:pStyle w:val="a5"/>
        <w:rPr>
          <w:b/>
          <w:color w:val="2D0CB8"/>
        </w:rPr>
      </w:pPr>
      <w:r w:rsidRPr="00F838EE">
        <w:rPr>
          <w:b/>
          <w:color w:val="2D0CB8"/>
        </w:rPr>
        <w:t>Система целей к уроку.</w:t>
      </w:r>
    </w:p>
    <w:p w:rsidR="00825CC8" w:rsidRPr="00F838EE" w:rsidRDefault="00825CC8" w:rsidP="00825CC8">
      <w:pPr>
        <w:pStyle w:val="a5"/>
        <w:numPr>
          <w:ilvl w:val="0"/>
          <w:numId w:val="19"/>
        </w:numPr>
        <w:rPr>
          <w:b/>
          <w:color w:val="2D0CB8"/>
        </w:rPr>
      </w:pPr>
      <w:r w:rsidRPr="00F838EE">
        <w:rPr>
          <w:b/>
          <w:color w:val="2D0CB8"/>
        </w:rPr>
        <w:t>Общая дидактическая цель.</w:t>
      </w:r>
    </w:p>
    <w:p w:rsidR="00825CC8" w:rsidRDefault="00825CC8" w:rsidP="00825CC8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Создать </w:t>
      </w:r>
      <w:r w:rsidR="00C17E26">
        <w:rPr>
          <w:sz w:val="24"/>
        </w:rPr>
        <w:t xml:space="preserve">учащимся </w:t>
      </w:r>
      <w:r>
        <w:rPr>
          <w:sz w:val="24"/>
        </w:rPr>
        <w:t>условия для восприятия и первичного осознания нового учебного материала, осмыслени</w:t>
      </w:r>
      <w:r w:rsidR="00C17E26">
        <w:rPr>
          <w:sz w:val="24"/>
        </w:rPr>
        <w:t>я</w:t>
      </w:r>
      <w:r>
        <w:rPr>
          <w:sz w:val="24"/>
        </w:rPr>
        <w:t xml:space="preserve"> связей и отношений в объектах изучения.</w:t>
      </w:r>
    </w:p>
    <w:p w:rsidR="00825CC8" w:rsidRPr="00F838EE" w:rsidRDefault="00825CC8" w:rsidP="00825CC8">
      <w:pPr>
        <w:pStyle w:val="a4"/>
        <w:numPr>
          <w:ilvl w:val="0"/>
          <w:numId w:val="19"/>
        </w:numPr>
        <w:spacing w:after="0" w:line="240" w:lineRule="auto"/>
        <w:jc w:val="both"/>
        <w:rPr>
          <w:b/>
          <w:color w:val="2D0CB8"/>
          <w:sz w:val="24"/>
        </w:rPr>
      </w:pPr>
      <w:r w:rsidRPr="00F838EE">
        <w:rPr>
          <w:b/>
          <w:color w:val="2D0CB8"/>
          <w:sz w:val="24"/>
        </w:rPr>
        <w:t>Триединая дидактическая цель.</w:t>
      </w:r>
    </w:p>
    <w:p w:rsidR="003C7388" w:rsidRPr="00F838EE" w:rsidRDefault="003C7388" w:rsidP="003C7388">
      <w:pPr>
        <w:pStyle w:val="a4"/>
        <w:spacing w:after="0" w:line="240" w:lineRule="auto"/>
        <w:jc w:val="both"/>
        <w:rPr>
          <w:b/>
          <w:color w:val="2D0CB8"/>
          <w:sz w:val="24"/>
        </w:rPr>
      </w:pPr>
    </w:p>
    <w:p w:rsidR="00825CC8" w:rsidRPr="00F838EE" w:rsidRDefault="00825CC8" w:rsidP="003C7388">
      <w:pPr>
        <w:pStyle w:val="a5"/>
        <w:numPr>
          <w:ilvl w:val="0"/>
          <w:numId w:val="26"/>
        </w:numPr>
        <w:rPr>
          <w:color w:val="165E31"/>
          <w:u w:val="single"/>
        </w:rPr>
      </w:pPr>
      <w:r w:rsidRPr="00F838EE">
        <w:rPr>
          <w:color w:val="165E31"/>
          <w:u w:val="single"/>
        </w:rPr>
        <w:t>Образовательный аспект:</w:t>
      </w:r>
    </w:p>
    <w:p w:rsidR="00825CC8" w:rsidRPr="003C7388" w:rsidRDefault="00825CC8" w:rsidP="003C7388">
      <w:pPr>
        <w:pStyle w:val="a4"/>
        <w:numPr>
          <w:ilvl w:val="0"/>
          <w:numId w:val="24"/>
        </w:numPr>
        <w:spacing w:after="0" w:line="240" w:lineRule="auto"/>
        <w:jc w:val="both"/>
        <w:rPr>
          <w:sz w:val="24"/>
        </w:rPr>
      </w:pPr>
      <w:r w:rsidRPr="003C7388">
        <w:rPr>
          <w:sz w:val="24"/>
        </w:rPr>
        <w:t>познакомить с буквами М,м, обозначающи</w:t>
      </w:r>
      <w:r w:rsidR="00C17E26">
        <w:rPr>
          <w:sz w:val="24"/>
        </w:rPr>
        <w:t>ми</w:t>
      </w:r>
      <w:r w:rsidRPr="003C7388">
        <w:rPr>
          <w:sz w:val="24"/>
        </w:rPr>
        <w:t xml:space="preserve"> </w:t>
      </w:r>
      <w:r w:rsidR="00C17E26">
        <w:rPr>
          <w:sz w:val="24"/>
        </w:rPr>
        <w:t xml:space="preserve">звонкие </w:t>
      </w:r>
      <w:r w:rsidRPr="003C7388">
        <w:rPr>
          <w:sz w:val="24"/>
        </w:rPr>
        <w:t xml:space="preserve">согласные звуки </w:t>
      </w:r>
      <w:r w:rsidRPr="003C7388">
        <w:rPr>
          <w:rFonts w:ascii="Times New Roman" w:hAnsi="Times New Roman" w:cs="Times New Roman"/>
          <w:sz w:val="24"/>
          <w:szCs w:val="24"/>
        </w:rPr>
        <w:t>[м], [м</w:t>
      </w:r>
      <w:r w:rsidRPr="003C7388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Pr="003C7388">
        <w:rPr>
          <w:rFonts w:ascii="Times New Roman" w:hAnsi="Times New Roman" w:cs="Times New Roman"/>
          <w:sz w:val="24"/>
          <w:szCs w:val="24"/>
        </w:rPr>
        <w:t>]</w:t>
      </w:r>
      <w:r w:rsidRPr="003C7388">
        <w:rPr>
          <w:sz w:val="24"/>
        </w:rPr>
        <w:t>;</w:t>
      </w:r>
    </w:p>
    <w:p w:rsidR="00825CC8" w:rsidRPr="003C7388" w:rsidRDefault="00825CC8" w:rsidP="003C7388">
      <w:pPr>
        <w:pStyle w:val="a4"/>
        <w:numPr>
          <w:ilvl w:val="0"/>
          <w:numId w:val="24"/>
        </w:numPr>
        <w:spacing w:after="0"/>
        <w:jc w:val="both"/>
        <w:rPr>
          <w:sz w:val="24"/>
        </w:rPr>
      </w:pPr>
      <w:r w:rsidRPr="003C7388">
        <w:rPr>
          <w:sz w:val="24"/>
        </w:rPr>
        <w:t>формировать навыки сознательного, правильного, слоговог</w:t>
      </w:r>
      <w:r w:rsidR="003C7388" w:rsidRPr="003C7388">
        <w:rPr>
          <w:sz w:val="24"/>
        </w:rPr>
        <w:t>о</w:t>
      </w:r>
      <w:r w:rsidRPr="003C7388">
        <w:rPr>
          <w:sz w:val="24"/>
        </w:rPr>
        <w:t xml:space="preserve"> чтения</w:t>
      </w:r>
      <w:r w:rsidR="003C7388" w:rsidRPr="003C7388">
        <w:rPr>
          <w:sz w:val="24"/>
        </w:rPr>
        <w:t xml:space="preserve"> </w:t>
      </w:r>
      <w:r w:rsidR="003C7388" w:rsidRPr="003C7388">
        <w:rPr>
          <w:rFonts w:ascii="Times New Roman" w:hAnsi="Times New Roman" w:cs="Times New Roman"/>
          <w:sz w:val="24"/>
          <w:szCs w:val="24"/>
        </w:rPr>
        <w:t xml:space="preserve">с переходом на чтение целыми  словами. </w:t>
      </w:r>
    </w:p>
    <w:p w:rsidR="003C7388" w:rsidRPr="00F838EE" w:rsidRDefault="00825CC8" w:rsidP="003C7388">
      <w:pPr>
        <w:pStyle w:val="a4"/>
        <w:numPr>
          <w:ilvl w:val="0"/>
          <w:numId w:val="26"/>
        </w:numPr>
        <w:spacing w:after="0" w:line="240" w:lineRule="auto"/>
        <w:jc w:val="both"/>
        <w:rPr>
          <w:color w:val="165E31"/>
          <w:sz w:val="24"/>
          <w:u w:val="single"/>
        </w:rPr>
      </w:pPr>
      <w:r w:rsidRPr="00F838EE">
        <w:rPr>
          <w:color w:val="165E31"/>
          <w:sz w:val="24"/>
          <w:u w:val="single"/>
        </w:rPr>
        <w:t>Воспитательный аспект:</w:t>
      </w:r>
    </w:p>
    <w:p w:rsidR="00825CC8" w:rsidRPr="003C7388" w:rsidRDefault="00EE1851" w:rsidP="003C7388">
      <w:pPr>
        <w:pStyle w:val="a4"/>
        <w:numPr>
          <w:ilvl w:val="0"/>
          <w:numId w:val="25"/>
        </w:numPr>
        <w:spacing w:after="0" w:line="240" w:lineRule="auto"/>
        <w:jc w:val="both"/>
        <w:rPr>
          <w:color w:val="2D0CB8"/>
          <w:sz w:val="24"/>
          <w:u w:val="single"/>
        </w:rPr>
      </w:pPr>
      <w:r>
        <w:rPr>
          <w:sz w:val="24"/>
        </w:rPr>
        <w:t>п</w:t>
      </w:r>
      <w:r w:rsidR="00C17E26">
        <w:rPr>
          <w:sz w:val="24"/>
        </w:rPr>
        <w:t xml:space="preserve">родолжить формировать </w:t>
      </w:r>
      <w:r w:rsidR="00825CC8" w:rsidRPr="003C7388">
        <w:rPr>
          <w:sz w:val="24"/>
        </w:rPr>
        <w:t>эмоциональную сферу детей</w:t>
      </w:r>
      <w:r w:rsidR="00C17E26">
        <w:rPr>
          <w:sz w:val="24"/>
        </w:rPr>
        <w:t xml:space="preserve"> через дидактическую игру</w:t>
      </w:r>
      <w:r w:rsidR="00825CC8" w:rsidRPr="003C7388">
        <w:rPr>
          <w:sz w:val="24"/>
        </w:rPr>
        <w:t>;</w:t>
      </w:r>
    </w:p>
    <w:p w:rsidR="00825CC8" w:rsidRPr="003C7388" w:rsidRDefault="00825CC8" w:rsidP="003C7388">
      <w:pPr>
        <w:pStyle w:val="a4"/>
        <w:numPr>
          <w:ilvl w:val="0"/>
          <w:numId w:val="25"/>
        </w:numPr>
        <w:spacing w:after="0" w:line="240" w:lineRule="auto"/>
        <w:jc w:val="both"/>
        <w:rPr>
          <w:sz w:val="24"/>
        </w:rPr>
      </w:pPr>
      <w:r w:rsidRPr="003C7388">
        <w:rPr>
          <w:sz w:val="24"/>
        </w:rPr>
        <w:t>воспитывать и</w:t>
      </w:r>
      <w:r w:rsidR="003C7388" w:rsidRPr="003C7388">
        <w:rPr>
          <w:sz w:val="24"/>
        </w:rPr>
        <w:t>нтерес и любовь к родному языку.</w:t>
      </w:r>
    </w:p>
    <w:p w:rsidR="00825CC8" w:rsidRPr="00F838EE" w:rsidRDefault="00825CC8" w:rsidP="003C7388">
      <w:pPr>
        <w:pStyle w:val="a4"/>
        <w:numPr>
          <w:ilvl w:val="0"/>
          <w:numId w:val="26"/>
        </w:numPr>
        <w:spacing w:after="0" w:line="240" w:lineRule="auto"/>
        <w:jc w:val="both"/>
        <w:rPr>
          <w:color w:val="165E31"/>
          <w:sz w:val="24"/>
          <w:u w:val="single"/>
        </w:rPr>
      </w:pPr>
      <w:r w:rsidRPr="00F838EE">
        <w:rPr>
          <w:color w:val="165E31"/>
          <w:sz w:val="24"/>
          <w:u w:val="single"/>
        </w:rPr>
        <w:t>Развивающий аспект:</w:t>
      </w:r>
    </w:p>
    <w:p w:rsidR="003C7388" w:rsidRPr="003C7388" w:rsidRDefault="003C7388" w:rsidP="003C7388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388">
        <w:rPr>
          <w:rFonts w:ascii="Times New Roman" w:hAnsi="Times New Roman" w:cs="Times New Roman"/>
          <w:sz w:val="24"/>
          <w:szCs w:val="24"/>
        </w:rPr>
        <w:t>развивать наглядно – образное мышление посредством использования моделей (звук,слово);</w:t>
      </w:r>
    </w:p>
    <w:p w:rsidR="003C7388" w:rsidRPr="003C7388" w:rsidRDefault="003C7388" w:rsidP="00825CC8">
      <w:pPr>
        <w:pStyle w:val="a4"/>
        <w:numPr>
          <w:ilvl w:val="0"/>
          <w:numId w:val="22"/>
        </w:numPr>
        <w:spacing w:after="0" w:line="240" w:lineRule="auto"/>
        <w:jc w:val="both"/>
        <w:rPr>
          <w:sz w:val="24"/>
          <w:u w:val="single"/>
        </w:rPr>
      </w:pPr>
      <w:r w:rsidRPr="003C7388">
        <w:rPr>
          <w:rFonts w:ascii="Times New Roman" w:hAnsi="Times New Roman" w:cs="Times New Roman"/>
          <w:sz w:val="24"/>
          <w:szCs w:val="24"/>
        </w:rPr>
        <w:t>способствовать развитию УУД (анализ и синтез, моделирование, построение речевых высказываний, поиск способов действий,  самоконтроль).</w:t>
      </w:r>
    </w:p>
    <w:p w:rsidR="00825CC8" w:rsidRPr="003C7388" w:rsidRDefault="00825CC8" w:rsidP="003C7388">
      <w:pPr>
        <w:pStyle w:val="a4"/>
        <w:numPr>
          <w:ilvl w:val="0"/>
          <w:numId w:val="22"/>
        </w:numPr>
        <w:spacing w:after="0" w:line="240" w:lineRule="auto"/>
        <w:jc w:val="both"/>
        <w:rPr>
          <w:sz w:val="24"/>
        </w:rPr>
      </w:pPr>
      <w:r w:rsidRPr="003C7388">
        <w:rPr>
          <w:sz w:val="24"/>
        </w:rPr>
        <w:t>побуждать учащихся к свободному обмену мнениями.</w:t>
      </w:r>
    </w:p>
    <w:p w:rsidR="00825CC8" w:rsidRDefault="00825CC8" w:rsidP="00825CC8">
      <w:pPr>
        <w:spacing w:after="0" w:line="240" w:lineRule="auto"/>
        <w:ind w:left="720" w:firstLine="720"/>
        <w:jc w:val="both"/>
        <w:rPr>
          <w:sz w:val="24"/>
        </w:rPr>
      </w:pPr>
    </w:p>
    <w:p w:rsidR="00825CC8" w:rsidRPr="003C7388" w:rsidRDefault="00825CC8" w:rsidP="003C7388">
      <w:pPr>
        <w:spacing w:after="0" w:line="240" w:lineRule="auto"/>
        <w:jc w:val="both"/>
        <w:rPr>
          <w:sz w:val="24"/>
        </w:rPr>
      </w:pPr>
      <w:r w:rsidRPr="00F838EE">
        <w:rPr>
          <w:b/>
          <w:color w:val="2D0CB8"/>
          <w:sz w:val="24"/>
        </w:rPr>
        <w:t>Тип урока</w:t>
      </w:r>
      <w:r w:rsidRPr="003C7388">
        <w:rPr>
          <w:b/>
          <w:sz w:val="24"/>
        </w:rPr>
        <w:t>.</w:t>
      </w:r>
      <w:r w:rsidR="003C7388" w:rsidRPr="003C7388">
        <w:rPr>
          <w:b/>
          <w:sz w:val="24"/>
        </w:rPr>
        <w:t xml:space="preserve"> </w:t>
      </w:r>
      <w:r w:rsidRPr="003C7388">
        <w:rPr>
          <w:sz w:val="24"/>
        </w:rPr>
        <w:t>Урок изучения и первичного закрепления знаний.</w:t>
      </w:r>
    </w:p>
    <w:p w:rsidR="00825CC8" w:rsidRDefault="00825CC8" w:rsidP="003C7388">
      <w:pPr>
        <w:spacing w:after="0" w:line="240" w:lineRule="auto"/>
        <w:jc w:val="both"/>
        <w:rPr>
          <w:sz w:val="24"/>
        </w:rPr>
      </w:pPr>
      <w:r w:rsidRPr="00F838EE">
        <w:rPr>
          <w:b/>
          <w:color w:val="2D0CB8"/>
          <w:sz w:val="24"/>
        </w:rPr>
        <w:t>Формы организации педагогической деятельности.</w:t>
      </w:r>
      <w:r w:rsidR="003C7388">
        <w:rPr>
          <w:b/>
          <w:sz w:val="24"/>
        </w:rPr>
        <w:t xml:space="preserve"> </w:t>
      </w:r>
      <w:r>
        <w:rPr>
          <w:sz w:val="24"/>
        </w:rPr>
        <w:t>Фронтальная, индивидуальная, парная.</w:t>
      </w:r>
    </w:p>
    <w:p w:rsidR="00825CC8" w:rsidRPr="005273A7" w:rsidRDefault="00825CC8" w:rsidP="003C7388">
      <w:pPr>
        <w:spacing w:after="0" w:line="240" w:lineRule="auto"/>
        <w:jc w:val="both"/>
        <w:rPr>
          <w:b/>
          <w:sz w:val="52"/>
          <w:szCs w:val="52"/>
        </w:rPr>
      </w:pPr>
      <w:r w:rsidRPr="00F838EE">
        <w:rPr>
          <w:b/>
          <w:color w:val="2D0CB8"/>
          <w:sz w:val="24"/>
        </w:rPr>
        <w:t>Методы обучения.</w:t>
      </w:r>
      <w:r w:rsidR="003C7388">
        <w:rPr>
          <w:b/>
          <w:sz w:val="24"/>
        </w:rPr>
        <w:t xml:space="preserve"> </w:t>
      </w:r>
      <w:r>
        <w:rPr>
          <w:sz w:val="24"/>
        </w:rPr>
        <w:t>Словесный, наглядный, частично-поисковый.</w:t>
      </w:r>
    </w:p>
    <w:p w:rsidR="003C7388" w:rsidRPr="00F838EE" w:rsidRDefault="006F5B24" w:rsidP="003C7388">
      <w:pPr>
        <w:spacing w:after="0"/>
        <w:jc w:val="both"/>
        <w:rPr>
          <w:rFonts w:ascii="Times New Roman" w:hAnsi="Times New Roman" w:cs="Times New Roman"/>
          <w:color w:val="2D0CB8"/>
          <w:sz w:val="24"/>
          <w:szCs w:val="24"/>
        </w:rPr>
      </w:pPr>
      <w:r>
        <w:rPr>
          <w:rFonts w:ascii="Times New Roman" w:hAnsi="Times New Roman" w:cs="Times New Roman"/>
          <w:b/>
          <w:color w:val="2D0CB8"/>
          <w:sz w:val="24"/>
          <w:szCs w:val="24"/>
        </w:rPr>
        <w:t xml:space="preserve">Ресурсы </w:t>
      </w:r>
      <w:r w:rsidR="003C7388" w:rsidRPr="00F838EE">
        <w:rPr>
          <w:rFonts w:ascii="Times New Roman" w:hAnsi="Times New Roman" w:cs="Times New Roman"/>
          <w:b/>
          <w:color w:val="2D0CB8"/>
          <w:sz w:val="24"/>
          <w:szCs w:val="24"/>
        </w:rPr>
        <w:t>обучения:</w:t>
      </w:r>
    </w:p>
    <w:p w:rsidR="003C7388" w:rsidRPr="00F838EE" w:rsidRDefault="003C7388" w:rsidP="00F838EE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8EE">
        <w:rPr>
          <w:rFonts w:ascii="Times New Roman" w:hAnsi="Times New Roman" w:cs="Times New Roman"/>
          <w:b/>
          <w:i/>
          <w:sz w:val="24"/>
          <w:szCs w:val="24"/>
        </w:rPr>
        <w:t>у учителя</w:t>
      </w:r>
      <w:r w:rsidRPr="00F838EE">
        <w:rPr>
          <w:rFonts w:ascii="Times New Roman" w:hAnsi="Times New Roman" w:cs="Times New Roman"/>
          <w:sz w:val="24"/>
          <w:szCs w:val="24"/>
        </w:rPr>
        <w:t xml:space="preserve"> – мультимедийный проектор, компьютер,   презентация, доска;</w:t>
      </w:r>
    </w:p>
    <w:p w:rsidR="003C7388" w:rsidRPr="00F838EE" w:rsidRDefault="003C7388" w:rsidP="00F838EE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8EE">
        <w:rPr>
          <w:rFonts w:ascii="Times New Roman" w:hAnsi="Times New Roman" w:cs="Times New Roman"/>
          <w:b/>
          <w:i/>
          <w:sz w:val="24"/>
          <w:szCs w:val="24"/>
        </w:rPr>
        <w:t>у учащихся</w:t>
      </w:r>
      <w:r w:rsidRPr="00F838EE">
        <w:rPr>
          <w:rFonts w:ascii="Times New Roman" w:hAnsi="Times New Roman" w:cs="Times New Roman"/>
          <w:sz w:val="24"/>
          <w:szCs w:val="24"/>
        </w:rPr>
        <w:t xml:space="preserve"> – учебник «Букварь»</w:t>
      </w:r>
      <w:r w:rsidR="00E35C35">
        <w:rPr>
          <w:rFonts w:ascii="Times New Roman" w:hAnsi="Times New Roman" w:cs="Times New Roman"/>
          <w:sz w:val="24"/>
          <w:szCs w:val="24"/>
        </w:rPr>
        <w:t>: 1 класс, ч.1(Л.Е. Журова, А.О. Евдокимова</w:t>
      </w:r>
      <w:r w:rsidR="00EC6815">
        <w:rPr>
          <w:rFonts w:ascii="Times New Roman" w:hAnsi="Times New Roman" w:cs="Times New Roman"/>
          <w:sz w:val="24"/>
          <w:szCs w:val="24"/>
        </w:rPr>
        <w:t xml:space="preserve"> –М.: Вентана-Граф,  2013</w:t>
      </w:r>
      <w:r w:rsidRPr="00F838EE">
        <w:rPr>
          <w:rFonts w:ascii="Times New Roman" w:hAnsi="Times New Roman" w:cs="Times New Roman"/>
          <w:sz w:val="24"/>
          <w:szCs w:val="24"/>
        </w:rPr>
        <w:t>, касса букв, рабочая тетрадь «Я учусь писать и читать»,  цветные карандаши.</w:t>
      </w:r>
    </w:p>
    <w:p w:rsidR="003C7388" w:rsidRDefault="003C7388" w:rsidP="003C7388">
      <w:pPr>
        <w:pStyle w:val="3"/>
        <w:spacing w:after="0"/>
        <w:ind w:left="360"/>
        <w:jc w:val="both"/>
        <w:rPr>
          <w:b/>
          <w:sz w:val="24"/>
          <w:szCs w:val="24"/>
        </w:rPr>
      </w:pPr>
    </w:p>
    <w:p w:rsidR="00A603B9" w:rsidRDefault="00A603B9" w:rsidP="003C7388">
      <w:pPr>
        <w:pStyle w:val="3"/>
        <w:spacing w:after="0"/>
        <w:ind w:left="360"/>
        <w:jc w:val="both"/>
        <w:rPr>
          <w:b/>
          <w:sz w:val="24"/>
          <w:szCs w:val="24"/>
        </w:rPr>
      </w:pPr>
    </w:p>
    <w:p w:rsidR="00EC6815" w:rsidRDefault="00EC6815" w:rsidP="003C7388">
      <w:pPr>
        <w:pStyle w:val="3"/>
        <w:spacing w:after="0"/>
        <w:ind w:left="360"/>
        <w:jc w:val="both"/>
        <w:rPr>
          <w:b/>
          <w:sz w:val="24"/>
          <w:szCs w:val="24"/>
        </w:rPr>
      </w:pPr>
    </w:p>
    <w:p w:rsidR="00825CC8" w:rsidRPr="00F838EE" w:rsidRDefault="00825CC8" w:rsidP="00825CC8">
      <w:pPr>
        <w:pStyle w:val="3"/>
        <w:numPr>
          <w:ilvl w:val="0"/>
          <w:numId w:val="18"/>
        </w:numPr>
        <w:spacing w:after="0"/>
        <w:jc w:val="both"/>
        <w:rPr>
          <w:b/>
          <w:color w:val="2D0CB8"/>
          <w:sz w:val="24"/>
          <w:szCs w:val="24"/>
        </w:rPr>
      </w:pPr>
      <w:r w:rsidRPr="00F838EE">
        <w:rPr>
          <w:b/>
          <w:color w:val="2D0CB8"/>
          <w:sz w:val="24"/>
          <w:szCs w:val="24"/>
        </w:rPr>
        <w:lastRenderedPageBreak/>
        <w:t>Структура урока.</w:t>
      </w:r>
    </w:p>
    <w:p w:rsidR="00825CC8" w:rsidRPr="005273A7" w:rsidRDefault="00825CC8" w:rsidP="00825CC8">
      <w:pPr>
        <w:pStyle w:val="3"/>
        <w:spacing w:after="0"/>
        <w:rPr>
          <w:sz w:val="24"/>
          <w:szCs w:val="24"/>
        </w:rPr>
      </w:pPr>
      <w:r w:rsidRPr="005273A7">
        <w:rPr>
          <w:sz w:val="24"/>
          <w:szCs w:val="24"/>
        </w:rPr>
        <w:t xml:space="preserve">1). </w:t>
      </w:r>
      <w:r w:rsidR="00F838EE">
        <w:rPr>
          <w:sz w:val="24"/>
          <w:szCs w:val="24"/>
        </w:rPr>
        <w:t xml:space="preserve"> </w:t>
      </w:r>
      <w:r w:rsidRPr="005273A7">
        <w:rPr>
          <w:sz w:val="24"/>
          <w:szCs w:val="24"/>
        </w:rPr>
        <w:t>Организация начала занятий.</w:t>
      </w:r>
    </w:p>
    <w:p w:rsidR="00825CC8" w:rsidRPr="005273A7" w:rsidRDefault="00825CC8" w:rsidP="00825CC8">
      <w:pPr>
        <w:pStyle w:val="3"/>
        <w:spacing w:after="0"/>
        <w:rPr>
          <w:sz w:val="24"/>
          <w:szCs w:val="24"/>
        </w:rPr>
      </w:pPr>
      <w:r w:rsidRPr="005273A7">
        <w:rPr>
          <w:sz w:val="24"/>
          <w:szCs w:val="24"/>
        </w:rPr>
        <w:tab/>
      </w:r>
      <w:r w:rsidRPr="005273A7">
        <w:rPr>
          <w:sz w:val="24"/>
          <w:szCs w:val="24"/>
        </w:rPr>
        <w:tab/>
        <w:t>Цель: подготовить учащихся к работе на уроке.</w:t>
      </w:r>
    </w:p>
    <w:p w:rsidR="00825CC8" w:rsidRPr="005273A7" w:rsidRDefault="00F838EE" w:rsidP="00825CC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2)</w:t>
      </w:r>
      <w:r w:rsidR="00825CC8" w:rsidRPr="005273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25CC8" w:rsidRPr="005273A7">
        <w:rPr>
          <w:sz w:val="24"/>
          <w:szCs w:val="24"/>
        </w:rPr>
        <w:t>Подготовка к основному этапу (актуализация).</w:t>
      </w:r>
    </w:p>
    <w:p w:rsidR="00825CC8" w:rsidRPr="005273A7" w:rsidRDefault="00825CC8" w:rsidP="00825CC8">
      <w:pPr>
        <w:pStyle w:val="3"/>
        <w:spacing w:after="0"/>
        <w:ind w:left="1985" w:hanging="567"/>
        <w:rPr>
          <w:sz w:val="24"/>
          <w:szCs w:val="24"/>
        </w:rPr>
      </w:pPr>
      <w:r w:rsidRPr="005273A7">
        <w:rPr>
          <w:sz w:val="24"/>
          <w:szCs w:val="24"/>
        </w:rPr>
        <w:t>Цель: обеспечение мотивации и принятия учащимися цели учебно-позно</w:t>
      </w:r>
      <w:r w:rsidRPr="005273A7">
        <w:rPr>
          <w:sz w:val="24"/>
          <w:szCs w:val="24"/>
        </w:rPr>
        <w:softHyphen/>
        <w:t>вательной деятельности, актуализация опорных знаний и умений.</w:t>
      </w:r>
    </w:p>
    <w:p w:rsidR="00825CC8" w:rsidRPr="005273A7" w:rsidRDefault="00EC6815" w:rsidP="00F838EE">
      <w:pPr>
        <w:pStyle w:val="3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Открытие </w:t>
      </w:r>
      <w:r w:rsidR="00825CC8" w:rsidRPr="005273A7">
        <w:rPr>
          <w:sz w:val="24"/>
          <w:szCs w:val="24"/>
        </w:rPr>
        <w:t>новых знаний.</w:t>
      </w:r>
    </w:p>
    <w:p w:rsidR="00825CC8" w:rsidRPr="005273A7" w:rsidRDefault="00825CC8" w:rsidP="00825CC8">
      <w:pPr>
        <w:pStyle w:val="3"/>
        <w:spacing w:after="0"/>
        <w:ind w:left="1985" w:hanging="567"/>
        <w:rPr>
          <w:sz w:val="24"/>
          <w:szCs w:val="24"/>
        </w:rPr>
      </w:pPr>
      <w:r w:rsidRPr="005273A7">
        <w:rPr>
          <w:sz w:val="24"/>
          <w:szCs w:val="24"/>
        </w:rPr>
        <w:t>Цель: обеспечение восприятия, осмысления и первичного запоминания знаний, связей в объекте изучения.</w:t>
      </w:r>
    </w:p>
    <w:p w:rsidR="00825CC8" w:rsidRPr="005273A7" w:rsidRDefault="00F838EE" w:rsidP="00825CC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825CC8" w:rsidRPr="005273A7">
        <w:rPr>
          <w:sz w:val="24"/>
          <w:szCs w:val="24"/>
        </w:rPr>
        <w:t>). Первичная проверка понимания (проверка выполнения домашнего задания).</w:t>
      </w:r>
    </w:p>
    <w:p w:rsidR="00825CC8" w:rsidRPr="005273A7" w:rsidRDefault="00825CC8" w:rsidP="00825CC8">
      <w:pPr>
        <w:pStyle w:val="3"/>
        <w:spacing w:after="0"/>
        <w:ind w:left="2127" w:hanging="709"/>
        <w:rPr>
          <w:sz w:val="24"/>
          <w:szCs w:val="24"/>
        </w:rPr>
      </w:pPr>
      <w:r w:rsidRPr="005273A7">
        <w:rPr>
          <w:sz w:val="24"/>
          <w:szCs w:val="24"/>
        </w:rPr>
        <w:t>Цель: установление правильности и осознанности усвоения нового учеб</w:t>
      </w:r>
      <w:r w:rsidRPr="005273A7">
        <w:rPr>
          <w:sz w:val="24"/>
          <w:szCs w:val="24"/>
        </w:rPr>
        <w:softHyphen/>
        <w:t>ного материала, выявления пробелов, неверных представлений и их коррекция.</w:t>
      </w:r>
    </w:p>
    <w:p w:rsidR="00825CC8" w:rsidRPr="005273A7" w:rsidRDefault="00F838EE" w:rsidP="00825CC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825CC8" w:rsidRPr="005273A7">
        <w:rPr>
          <w:sz w:val="24"/>
          <w:szCs w:val="24"/>
        </w:rPr>
        <w:t>). Подведение итогов занятия.</w:t>
      </w:r>
    </w:p>
    <w:p w:rsidR="00825CC8" w:rsidRPr="005273A7" w:rsidRDefault="00825CC8" w:rsidP="00825CC8">
      <w:pPr>
        <w:pStyle w:val="3"/>
        <w:spacing w:after="0"/>
        <w:ind w:left="1985" w:hanging="567"/>
        <w:rPr>
          <w:sz w:val="24"/>
          <w:szCs w:val="24"/>
        </w:rPr>
      </w:pPr>
      <w:r w:rsidRPr="005273A7">
        <w:rPr>
          <w:sz w:val="24"/>
          <w:szCs w:val="24"/>
        </w:rPr>
        <w:t>Цель: дать анализ и оценку успешности достижения цели и наметить пер</w:t>
      </w:r>
      <w:r w:rsidRPr="005273A7">
        <w:rPr>
          <w:sz w:val="24"/>
          <w:szCs w:val="24"/>
        </w:rPr>
        <w:softHyphen/>
        <w:t>спективу следующей работы.</w:t>
      </w:r>
    </w:p>
    <w:p w:rsidR="00825CC8" w:rsidRPr="005273A7" w:rsidRDefault="00F838EE" w:rsidP="00825CC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825CC8" w:rsidRPr="005273A7">
        <w:rPr>
          <w:sz w:val="24"/>
          <w:szCs w:val="24"/>
        </w:rPr>
        <w:t>). Рефлексия.</w:t>
      </w:r>
    </w:p>
    <w:p w:rsidR="00825CC8" w:rsidRDefault="00825CC8" w:rsidP="00825CC8">
      <w:pPr>
        <w:pStyle w:val="3"/>
        <w:spacing w:after="0"/>
        <w:ind w:left="1985" w:hanging="567"/>
        <w:rPr>
          <w:sz w:val="24"/>
          <w:szCs w:val="24"/>
        </w:rPr>
      </w:pPr>
      <w:r w:rsidRPr="005273A7">
        <w:rPr>
          <w:sz w:val="24"/>
          <w:szCs w:val="24"/>
        </w:rPr>
        <w:t>Цель: мобилизация учащихся на рефлексию своего поведения (мотива</w:t>
      </w:r>
      <w:r w:rsidRPr="005273A7">
        <w:rPr>
          <w:sz w:val="24"/>
          <w:szCs w:val="24"/>
        </w:rPr>
        <w:softHyphen/>
        <w:t>ции, способов деятельности, общения), усвоение принципов саморе</w:t>
      </w:r>
      <w:r w:rsidRPr="005273A7">
        <w:rPr>
          <w:sz w:val="24"/>
          <w:szCs w:val="24"/>
        </w:rPr>
        <w:softHyphen/>
        <w:t>гуляции и сотрудничества.</w:t>
      </w: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EC6815" w:rsidRDefault="00EC6815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EC6815" w:rsidRDefault="00EC6815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EC6815" w:rsidRDefault="00EC6815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EC6815" w:rsidRDefault="00EC6815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E6D6D" w:rsidRDefault="00FE6D6D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EC6815" w:rsidRDefault="00EC6815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CA3286" w:rsidRDefault="00CA3286" w:rsidP="00825CC8">
      <w:pPr>
        <w:pStyle w:val="3"/>
        <w:spacing w:after="0"/>
        <w:ind w:left="1985" w:hanging="567"/>
        <w:rPr>
          <w:sz w:val="24"/>
          <w:szCs w:val="24"/>
        </w:rPr>
      </w:pPr>
    </w:p>
    <w:p w:rsidR="00F838EE" w:rsidRDefault="00F838EE" w:rsidP="00F838E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9047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Ход урока</w:t>
      </w:r>
    </w:p>
    <w:p w:rsidR="00825CC8" w:rsidRDefault="00F838EE" w:rsidP="00F838EE">
      <w:pPr>
        <w:spacing w:after="0"/>
        <w:jc w:val="center"/>
      </w:pPr>
      <w:r w:rsidRPr="0079047A">
        <w:rPr>
          <w:rFonts w:ascii="Times New Roman" w:hAnsi="Times New Roman" w:cs="Times New Roman"/>
          <w:b/>
          <w:color w:val="002060"/>
          <w:sz w:val="24"/>
          <w:szCs w:val="24"/>
        </w:rPr>
        <w:t>(технологическая карта)</w:t>
      </w:r>
    </w:p>
    <w:tbl>
      <w:tblPr>
        <w:tblStyle w:val="a3"/>
        <w:tblW w:w="15843" w:type="dxa"/>
        <w:tblLook w:val="04A0"/>
      </w:tblPr>
      <w:tblGrid>
        <w:gridCol w:w="3227"/>
        <w:gridCol w:w="5103"/>
        <w:gridCol w:w="3260"/>
        <w:gridCol w:w="4253"/>
      </w:tblGrid>
      <w:tr w:rsidR="00825CC8" w:rsidTr="0011007B">
        <w:tc>
          <w:tcPr>
            <w:tcW w:w="3227" w:type="dxa"/>
          </w:tcPr>
          <w:p w:rsidR="00825CC8" w:rsidRPr="0079047A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:rsidR="00825CC8" w:rsidRPr="0079047A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825CC8" w:rsidRPr="0079047A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4253" w:type="dxa"/>
          </w:tcPr>
          <w:p w:rsidR="00825CC8" w:rsidRPr="0079047A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825CC8" w:rsidTr="0011007B">
        <w:tc>
          <w:tcPr>
            <w:tcW w:w="3227" w:type="dxa"/>
          </w:tcPr>
          <w:p w:rsidR="00825CC8" w:rsidRPr="00F838EE" w:rsidRDefault="00825CC8" w:rsidP="00ED1273">
            <w:pPr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F838EE">
              <w:rPr>
                <w:b/>
                <w:i/>
                <w:color w:val="2D0CB8"/>
                <w:sz w:val="24"/>
                <w:szCs w:val="24"/>
              </w:rPr>
              <w:t>Организация начала занятия</w:t>
            </w:r>
            <w:r w:rsidRPr="00F838EE">
              <w:rPr>
                <w:b/>
                <w:i/>
                <w:sz w:val="24"/>
                <w:szCs w:val="24"/>
              </w:rPr>
              <w:t>.</w:t>
            </w:r>
          </w:p>
          <w:p w:rsidR="00825CC8" w:rsidRPr="00CD0277" w:rsidRDefault="00825CC8" w:rsidP="00ED1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58E" w:rsidRDefault="00BD458E" w:rsidP="00ED1273">
            <w:pPr>
              <w:ind w:left="-11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проверяет готовность детей к уроку.</w:t>
            </w:r>
          </w:p>
          <w:p w:rsidR="00825CC8" w:rsidRDefault="00825CC8" w:rsidP="00ED1273">
            <w:pPr>
              <w:ind w:left="-114" w:firstLine="283"/>
              <w:jc w:val="both"/>
              <w:rPr>
                <w:sz w:val="24"/>
                <w:szCs w:val="24"/>
              </w:rPr>
            </w:pPr>
            <w:r w:rsidRPr="00CD0277">
              <w:rPr>
                <w:sz w:val="24"/>
                <w:szCs w:val="24"/>
              </w:rPr>
              <w:t>-Мы отправляемся с вами в удивительное приключе</w:t>
            </w:r>
            <w:r w:rsidR="00DD162C">
              <w:rPr>
                <w:sz w:val="24"/>
                <w:szCs w:val="24"/>
              </w:rPr>
              <w:t xml:space="preserve">ние  по морю  русского языка.  </w:t>
            </w:r>
          </w:p>
          <w:p w:rsidR="00825CC8" w:rsidRPr="00CD0277" w:rsidRDefault="00825CC8" w:rsidP="00ED1273">
            <w:pPr>
              <w:pStyle w:val="a5"/>
              <w:ind w:left="-113" w:firstLine="283"/>
              <w:rPr>
                <w:szCs w:val="24"/>
              </w:rPr>
            </w:pPr>
            <w:r w:rsidRPr="00CD0277">
              <w:rPr>
                <w:szCs w:val="24"/>
              </w:rPr>
              <w:t xml:space="preserve">-Друзья! Я вижу ваши </w:t>
            </w:r>
            <w:r w:rsidRPr="00880C93">
              <w:rPr>
                <w:b/>
                <w:szCs w:val="24"/>
                <w:u w:val="single"/>
              </w:rPr>
              <w:t>умные глаза</w:t>
            </w:r>
            <w:r w:rsidRPr="00CD0277">
              <w:rPr>
                <w:szCs w:val="24"/>
              </w:rPr>
              <w:t xml:space="preserve">, </w:t>
            </w:r>
            <w:r w:rsidRPr="00880C93">
              <w:rPr>
                <w:b/>
                <w:szCs w:val="24"/>
                <w:u w:val="single"/>
              </w:rPr>
              <w:t>чувствую ваше желание</w:t>
            </w:r>
            <w:r w:rsidRPr="00CD0277">
              <w:rPr>
                <w:szCs w:val="24"/>
              </w:rPr>
              <w:t xml:space="preserve"> много узнать. Сегодня на уроке я жду от вас </w:t>
            </w:r>
            <w:r w:rsidRPr="00880C93">
              <w:rPr>
                <w:b/>
                <w:szCs w:val="24"/>
                <w:u w:val="single"/>
              </w:rPr>
              <w:t>вдумчивых ответов,</w:t>
            </w:r>
            <w:r w:rsidRPr="00CD0277">
              <w:rPr>
                <w:szCs w:val="24"/>
              </w:rPr>
              <w:t xml:space="preserve"> </w:t>
            </w:r>
            <w:r w:rsidRPr="00880C93">
              <w:rPr>
                <w:b/>
                <w:szCs w:val="24"/>
                <w:u w:val="single"/>
              </w:rPr>
              <w:t>сдержанности в поведении</w:t>
            </w:r>
            <w:r w:rsidRPr="00CD0277">
              <w:rPr>
                <w:szCs w:val="24"/>
              </w:rPr>
              <w:t xml:space="preserve">, </w:t>
            </w:r>
            <w:r w:rsidRPr="00880C93">
              <w:rPr>
                <w:b/>
                <w:szCs w:val="24"/>
                <w:u w:val="single"/>
              </w:rPr>
              <w:t>внимания во всем</w:t>
            </w:r>
            <w:r w:rsidRPr="00CD0277">
              <w:rPr>
                <w:szCs w:val="24"/>
              </w:rPr>
              <w:t>. И тогда бесценное время урока не будет потеряно зря.</w:t>
            </w:r>
          </w:p>
          <w:p w:rsidR="00825CC8" w:rsidRPr="00CD0277" w:rsidRDefault="00825CC8" w:rsidP="00ED1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825CC8" w:rsidRPr="00CD0277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77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</w:p>
        </w:tc>
        <w:tc>
          <w:tcPr>
            <w:tcW w:w="4253" w:type="dxa"/>
          </w:tcPr>
          <w:p w:rsidR="00825CC8" w:rsidRDefault="008668AC" w:rsidP="0030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</w:t>
            </w:r>
            <w:r w:rsidR="00825CC8" w:rsidRPr="00A86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ичностные:</w:t>
            </w:r>
            <w:r w:rsidR="00825CC8" w:rsidRPr="00A8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CC8" w:rsidRPr="00A869C9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самоопределение; </w:t>
            </w:r>
          </w:p>
          <w:p w:rsidR="00300F82" w:rsidRPr="00300F82" w:rsidRDefault="00300F82" w:rsidP="0030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="00D434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300F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слушать и слышать</w:t>
            </w:r>
          </w:p>
          <w:p w:rsidR="00300F82" w:rsidRPr="0079047A" w:rsidRDefault="00300F82" w:rsidP="00300F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5CC8" w:rsidTr="0011007B">
        <w:tc>
          <w:tcPr>
            <w:tcW w:w="3227" w:type="dxa"/>
          </w:tcPr>
          <w:p w:rsidR="00825CC8" w:rsidRPr="00F838EE" w:rsidRDefault="00825CC8" w:rsidP="00ED1273">
            <w:pPr>
              <w:numPr>
                <w:ilvl w:val="0"/>
                <w:numId w:val="2"/>
              </w:numPr>
              <w:jc w:val="both"/>
              <w:rPr>
                <w:b/>
                <w:i/>
                <w:color w:val="2D0CB8"/>
                <w:sz w:val="24"/>
                <w:szCs w:val="24"/>
              </w:rPr>
            </w:pPr>
            <w:r w:rsidRPr="00F838EE">
              <w:rPr>
                <w:b/>
                <w:i/>
                <w:color w:val="2D0CB8"/>
                <w:sz w:val="24"/>
                <w:szCs w:val="24"/>
              </w:rPr>
              <w:t>Подготовка к основному этапу (актуализация).</w:t>
            </w:r>
          </w:p>
          <w:p w:rsidR="00825CC8" w:rsidRPr="00C97430" w:rsidRDefault="00825CC8" w:rsidP="00ED1273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</w:pPr>
          </w:p>
          <w:p w:rsidR="00825CC8" w:rsidRPr="0079047A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58E" w:rsidRDefault="00300F82" w:rsidP="00ED127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Организует диалог с учащимися</w:t>
            </w:r>
          </w:p>
          <w:p w:rsidR="00825CC8" w:rsidRPr="00CD0277" w:rsidRDefault="00825CC8" w:rsidP="00ED127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D0277">
              <w:rPr>
                <w:color w:val="333333"/>
              </w:rPr>
              <w:t>Спросят меня:</w:t>
            </w:r>
          </w:p>
          <w:p w:rsidR="00825CC8" w:rsidRPr="00CD0277" w:rsidRDefault="00825CC8" w:rsidP="00ED127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D0277">
              <w:rPr>
                <w:color w:val="333333"/>
              </w:rPr>
              <w:t xml:space="preserve">  - Что похоже на море?</w:t>
            </w:r>
            <w:r w:rsidRPr="00CD0277">
              <w:rPr>
                <w:color w:val="333333"/>
              </w:rPr>
              <w:br/>
              <w:t xml:space="preserve">  - Русский язык, - не замедлю с ответом.</w:t>
            </w:r>
          </w:p>
          <w:p w:rsidR="00825CC8" w:rsidRDefault="00825CC8" w:rsidP="00ED127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D0277">
              <w:rPr>
                <w:color w:val="333333"/>
              </w:rPr>
              <w:t>Он, словно море, согреет зимою.</w:t>
            </w:r>
            <w:r w:rsidRPr="00CD0277">
              <w:rPr>
                <w:color w:val="333333"/>
              </w:rPr>
              <w:br/>
              <w:t>Дарит прохладу засушливым летом…</w:t>
            </w:r>
            <w:r w:rsidRPr="00CD0277">
              <w:rPr>
                <w:color w:val="333333"/>
              </w:rPr>
              <w:br/>
              <w:t>Русский язык – безграничное море!</w:t>
            </w:r>
            <w:r w:rsidRPr="00CD0277">
              <w:rPr>
                <w:color w:val="333333"/>
              </w:rPr>
              <w:br/>
            </w:r>
            <w:r w:rsidRPr="00880C93">
              <w:rPr>
                <w:b/>
                <w:color w:val="333333"/>
              </w:rPr>
              <w:t>В глуби морской вновь дождусь я  улова</w:t>
            </w:r>
            <w:r w:rsidRPr="00CD0277">
              <w:rPr>
                <w:color w:val="333333"/>
              </w:rPr>
              <w:t>:</w:t>
            </w:r>
            <w:r w:rsidRPr="00CD0277">
              <w:rPr>
                <w:color w:val="333333"/>
              </w:rPr>
              <w:br/>
              <w:t xml:space="preserve">Выловлю </w:t>
            </w:r>
            <w:r w:rsidRPr="00880C93">
              <w:rPr>
                <w:b/>
                <w:color w:val="333333"/>
              </w:rPr>
              <w:t>ключ,</w:t>
            </w:r>
            <w:r w:rsidRPr="00CD0277">
              <w:rPr>
                <w:color w:val="333333"/>
              </w:rPr>
              <w:t xml:space="preserve"> открывающий радость,-</w:t>
            </w:r>
            <w:r w:rsidRPr="00CD0277">
              <w:rPr>
                <w:color w:val="333333"/>
              </w:rPr>
              <w:br/>
              <w:t xml:space="preserve">Этим ключом будет  русское </w:t>
            </w:r>
            <w:r w:rsidRPr="00BE45CF">
              <w:rPr>
                <w:b/>
                <w:color w:val="333333"/>
              </w:rPr>
              <w:t>слово.</w:t>
            </w:r>
          </w:p>
          <w:p w:rsidR="00825CC8" w:rsidRDefault="00825CC8" w:rsidP="00ED1273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rPr>
                <w:color w:val="333333"/>
              </w:rPr>
            </w:pPr>
            <w:r>
              <w:rPr>
                <w:color w:val="333333"/>
              </w:rPr>
              <w:t>М.Гетуев</w:t>
            </w:r>
          </w:p>
          <w:p w:rsidR="00825CC8" w:rsidRDefault="00300F82" w:rsidP="00ED127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-Автор этих строчек сравнивает </w:t>
            </w:r>
            <w:r w:rsidRPr="00300F82">
              <w:rPr>
                <w:b/>
                <w:color w:val="333333"/>
              </w:rPr>
              <w:t xml:space="preserve">слово </w:t>
            </w:r>
            <w:r>
              <w:rPr>
                <w:color w:val="333333"/>
              </w:rPr>
              <w:t xml:space="preserve">с ключом, открывающим радость. </w:t>
            </w:r>
            <w:r w:rsidR="00825CC8">
              <w:rPr>
                <w:color w:val="333333"/>
              </w:rPr>
              <w:t xml:space="preserve">Почему именно </w:t>
            </w:r>
            <w:r w:rsidR="00825CC8" w:rsidRPr="00452CB8">
              <w:rPr>
                <w:b/>
                <w:color w:val="333333"/>
              </w:rPr>
              <w:t>слово</w:t>
            </w:r>
            <w:r w:rsidR="00825CC8">
              <w:rPr>
                <w:color w:val="333333"/>
              </w:rPr>
              <w:t>?</w:t>
            </w:r>
            <w:r>
              <w:rPr>
                <w:color w:val="333333"/>
              </w:rPr>
              <w:t xml:space="preserve"> </w:t>
            </w:r>
          </w:p>
          <w:p w:rsidR="00825CC8" w:rsidRPr="00CD0277" w:rsidRDefault="00300F82" w:rsidP="00D434D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>
              <w:rPr>
                <w:color w:val="333333"/>
              </w:rPr>
              <w:t>Слово мы можем слушать, произносить</w:t>
            </w:r>
            <w:r w:rsidR="00D434D4">
              <w:rPr>
                <w:color w:val="333333"/>
              </w:rPr>
              <w:t>,</w:t>
            </w:r>
            <w:r>
              <w:rPr>
                <w:color w:val="333333"/>
              </w:rPr>
              <w:t xml:space="preserve"> </w:t>
            </w:r>
            <w:r w:rsidR="00D434D4">
              <w:rPr>
                <w:color w:val="333333"/>
              </w:rPr>
              <w:t xml:space="preserve">читать писать, </w:t>
            </w:r>
            <w:r w:rsidR="00825CC8">
              <w:rPr>
                <w:color w:val="333333"/>
              </w:rPr>
              <w:t>слушать звуки  слова, давать им характеристику</w:t>
            </w:r>
            <w:r w:rsidR="00D434D4">
              <w:rPr>
                <w:color w:val="333333"/>
              </w:rPr>
              <w:t>, задумываться над его значением.</w:t>
            </w:r>
          </w:p>
        </w:tc>
        <w:tc>
          <w:tcPr>
            <w:tcW w:w="3260" w:type="dxa"/>
          </w:tcPr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4" w:rsidRDefault="00D434D4" w:rsidP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задачи урока</w:t>
            </w:r>
          </w:p>
          <w:p w:rsidR="00300F82" w:rsidRPr="0079047A" w:rsidRDefault="00D434D4" w:rsidP="00D434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F82">
              <w:rPr>
                <w:rFonts w:ascii="Times New Roman" w:hAnsi="Times New Roman" w:cs="Times New Roman"/>
                <w:sz w:val="24"/>
                <w:szCs w:val="24"/>
              </w:rPr>
              <w:t>Будем слушать слова, различать звуки речи, давать характеристику звуков, читать.</w:t>
            </w:r>
          </w:p>
        </w:tc>
        <w:tc>
          <w:tcPr>
            <w:tcW w:w="4253" w:type="dxa"/>
          </w:tcPr>
          <w:p w:rsidR="006243C9" w:rsidRDefault="00A869C9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  <w:r w:rsidRPr="00A8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9C9" w:rsidRDefault="00A869C9" w:rsidP="00ED1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ученика на уровне положительного отношения к учебной деятельности</w:t>
            </w:r>
          </w:p>
          <w:p w:rsidR="006243C9" w:rsidRDefault="00825CC8" w:rsidP="00ED1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071454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  <w:r w:rsidR="00D434D4">
              <w:rPr>
                <w:rFonts w:ascii="Times New Roman" w:hAnsi="Times New Roman" w:cs="Times New Roman"/>
                <w:sz w:val="24"/>
                <w:szCs w:val="24"/>
              </w:rPr>
              <w:t>, умение ясно излагать свое мнение, выстраивать речевые конструкции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3C9" w:rsidRDefault="00825CC8" w:rsidP="00ED1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="00A86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825CC8" w:rsidRDefault="006243C9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69C9" w:rsidRPr="00A86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A869C9" w:rsidRPr="00A869C9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="0011007B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A869C9" w:rsidRPr="00A8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9C9">
              <w:rPr>
                <w:rFonts w:ascii="Times New Roman" w:hAnsi="Times New Roman" w:cs="Times New Roman"/>
                <w:sz w:val="24"/>
                <w:szCs w:val="24"/>
              </w:rPr>
              <w:t>рассуждения в форме связи простых суждений об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A869C9">
              <w:rPr>
                <w:rFonts w:ascii="Times New Roman" w:hAnsi="Times New Roman" w:cs="Times New Roman"/>
                <w:sz w:val="24"/>
                <w:szCs w:val="24"/>
              </w:rPr>
              <w:t>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4D4" w:rsidRPr="00D434D4" w:rsidRDefault="00D434D4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 и того, что еще не известно</w:t>
            </w:r>
          </w:p>
          <w:p w:rsidR="00825CC8" w:rsidRPr="0079047A" w:rsidRDefault="00825CC8" w:rsidP="00ED1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5CC8" w:rsidTr="0011007B">
        <w:trPr>
          <w:trHeight w:val="1696"/>
        </w:trPr>
        <w:tc>
          <w:tcPr>
            <w:tcW w:w="3227" w:type="dxa"/>
          </w:tcPr>
          <w:p w:rsidR="00825CC8" w:rsidRPr="00F838EE" w:rsidRDefault="006F5B24" w:rsidP="00ED1273">
            <w:pPr>
              <w:pStyle w:val="a8"/>
              <w:numPr>
                <w:ilvl w:val="0"/>
                <w:numId w:val="2"/>
              </w:numPr>
              <w:spacing w:after="0"/>
              <w:jc w:val="both"/>
              <w:rPr>
                <w:b/>
                <w:i/>
                <w:color w:val="2D0CB8"/>
                <w:sz w:val="24"/>
                <w:szCs w:val="24"/>
              </w:rPr>
            </w:pPr>
            <w:r>
              <w:rPr>
                <w:b/>
                <w:i/>
                <w:color w:val="2D0CB8"/>
                <w:sz w:val="24"/>
                <w:szCs w:val="24"/>
              </w:rPr>
              <w:t xml:space="preserve">Открытие </w:t>
            </w:r>
            <w:r w:rsidR="00825CC8" w:rsidRPr="00F838EE">
              <w:rPr>
                <w:b/>
                <w:i/>
                <w:color w:val="2D0CB8"/>
                <w:sz w:val="24"/>
                <w:szCs w:val="24"/>
              </w:rPr>
              <w:t xml:space="preserve"> новых знаний.</w:t>
            </w: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spacing w:after="0"/>
              <w:jc w:val="both"/>
              <w:rPr>
                <w:b/>
                <w:sz w:val="28"/>
              </w:rPr>
            </w:pPr>
          </w:p>
          <w:p w:rsidR="00825CC8" w:rsidRDefault="00825CC8" w:rsidP="00ED1273">
            <w:pPr>
              <w:pStyle w:val="a8"/>
              <w:ind w:left="0"/>
              <w:rPr>
                <w:sz w:val="22"/>
                <w:szCs w:val="22"/>
              </w:rPr>
            </w:pPr>
          </w:p>
          <w:p w:rsidR="00825CC8" w:rsidRDefault="00825CC8" w:rsidP="00ED1273">
            <w:pPr>
              <w:pStyle w:val="a8"/>
              <w:ind w:left="0"/>
              <w:rPr>
                <w:sz w:val="22"/>
                <w:szCs w:val="22"/>
              </w:rPr>
            </w:pPr>
          </w:p>
          <w:p w:rsidR="00825CC8" w:rsidRDefault="00825CC8" w:rsidP="00ED1273">
            <w:pPr>
              <w:pStyle w:val="a8"/>
              <w:ind w:left="0"/>
              <w:rPr>
                <w:sz w:val="22"/>
                <w:szCs w:val="22"/>
              </w:rPr>
            </w:pPr>
          </w:p>
          <w:p w:rsidR="00825CC8" w:rsidRPr="0079047A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825CC8" w:rsidRPr="008C558C" w:rsidRDefault="00825CC8" w:rsidP="00ED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5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учебником.</w:t>
            </w:r>
          </w:p>
          <w:p w:rsidR="00825CC8" w:rsidRPr="00C97430" w:rsidRDefault="00825CC8" w:rsidP="00ED12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color w:val="2D0CB8"/>
                <w:sz w:val="24"/>
                <w:szCs w:val="24"/>
              </w:rPr>
            </w:pPr>
            <w:r w:rsidRPr="00C97430"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>Звуковой анализ слова</w:t>
            </w:r>
          </w:p>
          <w:p w:rsidR="00825CC8" w:rsidRPr="00452CB8" w:rsidRDefault="00825CC8" w:rsidP="00ED12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CB8">
              <w:rPr>
                <w:rFonts w:ascii="Times New Roman" w:hAnsi="Times New Roman" w:cs="Times New Roman"/>
                <w:sz w:val="24"/>
                <w:szCs w:val="24"/>
              </w:rPr>
              <w:t>Определите тему урока</w:t>
            </w: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-Рассмотрите внимательно рисунки на с.63</w:t>
            </w:r>
          </w:p>
          <w:p w:rsidR="00D434D4" w:rsidRDefault="00D434D4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Можете ли вы сказать, как зовут девочку и мальчика на картинке</w:t>
            </w:r>
            <w:r w:rsidR="00A90E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90E1B" w:rsidRDefault="00A90E1B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догадались?</w:t>
            </w:r>
          </w:p>
          <w:p w:rsidR="00A90E1B" w:rsidRDefault="00A90E1B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Докажите, что вы правы.</w:t>
            </w:r>
          </w:p>
          <w:p w:rsidR="00825CC8" w:rsidRDefault="00A90E1B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CC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звуков  в слове </w:t>
            </w:r>
            <w:r w:rsidR="00825CC8" w:rsidRPr="009C7880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  <w:r w:rsidR="00825C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25CC8" w:rsidRDefault="00A90E1B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CC8">
              <w:rPr>
                <w:rFonts w:ascii="Times New Roman" w:hAnsi="Times New Roman" w:cs="Times New Roman"/>
                <w:sz w:val="24"/>
                <w:szCs w:val="24"/>
              </w:rPr>
              <w:t>На какой звук мы должны обратить внимание?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825CC8" w:rsidRDefault="00A90E1B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CC8">
              <w:rPr>
                <w:rFonts w:ascii="Times New Roman" w:hAnsi="Times New Roman" w:cs="Times New Roman"/>
                <w:sz w:val="24"/>
                <w:szCs w:val="24"/>
              </w:rPr>
              <w:t xml:space="preserve">Произнесите слово так, чтобы 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понятно какой </w:t>
            </w:r>
            <w:r w:rsidR="00825CC8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звук в слове.</w:t>
            </w:r>
          </w:p>
          <w:p w:rsidR="00825CC8" w:rsidRDefault="00880C93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</w:t>
            </w:r>
            <w:r w:rsidR="00825CC8">
              <w:rPr>
                <w:rFonts w:ascii="Times New Roman" w:hAnsi="Times New Roman" w:cs="Times New Roman"/>
                <w:sz w:val="24"/>
                <w:szCs w:val="24"/>
              </w:rPr>
              <w:t>, как мы произносим этот звук, послушайте.(губы сомкнуты, поджаты, , есть преграда из губ).</w:t>
            </w:r>
          </w:p>
          <w:p w:rsidR="00825CC8" w:rsidRDefault="00A90E1B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CC8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этому звуку (согласный звонкий, твердый).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Докажите свой ответ.</w:t>
            </w: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звуков  в слове </w:t>
            </w:r>
            <w:r w:rsidRPr="009C7880">
              <w:rPr>
                <w:rFonts w:ascii="Times New Roman" w:hAnsi="Times New Roman" w:cs="Times New Roman"/>
                <w:b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этому звуку (согласный звонкий, мягкий).</w:t>
            </w:r>
            <w:r w:rsidR="0088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E1B">
              <w:rPr>
                <w:rFonts w:ascii="Times New Roman" w:hAnsi="Times New Roman" w:cs="Times New Roman"/>
                <w:sz w:val="24"/>
                <w:szCs w:val="24"/>
              </w:rPr>
              <w:t>Докажите свой ответ.</w:t>
            </w: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звуки мы можем обозначить буквами.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66"/>
              <w:gridCol w:w="766"/>
              <w:gridCol w:w="766"/>
              <w:gridCol w:w="766"/>
            </w:tblGrid>
            <w:tr w:rsidR="00825CC8" w:rsidRPr="00452CB8" w:rsidTr="00A90E1B">
              <w:trPr>
                <w:trHeight w:val="190"/>
              </w:trPr>
              <w:tc>
                <w:tcPr>
                  <w:tcW w:w="766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6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2C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66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6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2C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</w:tr>
            <w:tr w:rsidR="00825CC8" w:rsidRPr="00452CB8" w:rsidTr="00A90E1B">
              <w:trPr>
                <w:trHeight w:val="466"/>
              </w:trPr>
              <w:tc>
                <w:tcPr>
                  <w:tcW w:w="766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6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766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6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2C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825CC8" w:rsidRDefault="00825CC8" w:rsidP="00ED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5CC8" w:rsidRPr="00A70FD8" w:rsidRDefault="00825CC8" w:rsidP="00A70FD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</w:pPr>
            <w:r w:rsidRPr="00A70FD8"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>Знакомство с новыми буквами М,м.</w:t>
            </w:r>
          </w:p>
          <w:p w:rsidR="00825CC8" w:rsidRPr="00A70FD8" w:rsidRDefault="00A70FD8" w:rsidP="00A7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5CC8" w:rsidRPr="00A70FD8">
              <w:rPr>
                <w:rFonts w:ascii="Times New Roman" w:hAnsi="Times New Roman" w:cs="Times New Roman"/>
                <w:sz w:val="24"/>
                <w:szCs w:val="24"/>
              </w:rPr>
              <w:t>Нам необходима буква, которая бы обозначила звуки  [м], [м</w:t>
            </w:r>
            <w:r w:rsidR="00825CC8" w:rsidRPr="00A70F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825CC8" w:rsidRPr="00A70FD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Поставим нашу букву в русский алфавит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00"/>
              <w:gridCol w:w="800"/>
              <w:gridCol w:w="800"/>
              <w:gridCol w:w="800"/>
            </w:tblGrid>
            <w:tr w:rsidR="00825CC8" w:rsidRPr="00452CB8" w:rsidTr="00A90E1B">
              <w:trPr>
                <w:trHeight w:val="308"/>
              </w:trPr>
              <w:tc>
                <w:tcPr>
                  <w:tcW w:w="800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800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2C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00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2C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</w:tr>
            <w:tr w:rsidR="00825CC8" w:rsidRPr="00452CB8" w:rsidTr="00A90E1B">
              <w:trPr>
                <w:trHeight w:val="294"/>
              </w:trPr>
              <w:tc>
                <w:tcPr>
                  <w:tcW w:w="800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800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800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</w:tcPr>
                <w:p w:rsidR="00825CC8" w:rsidRPr="00452CB8" w:rsidRDefault="00825CC8" w:rsidP="00ED12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2C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825CC8" w:rsidRPr="00452CB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7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25CC8" w:rsidRDefault="00A90E1B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CC8" w:rsidRPr="009C7880">
              <w:rPr>
                <w:rFonts w:ascii="Times New Roman" w:hAnsi="Times New Roman" w:cs="Times New Roman"/>
                <w:sz w:val="24"/>
                <w:szCs w:val="24"/>
              </w:rPr>
              <w:t>Чем похожи эти слова</w:t>
            </w:r>
            <w:r w:rsidR="00825C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25CC8" w:rsidRDefault="00825CC8" w:rsidP="00ED12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значению</w:t>
            </w:r>
          </w:p>
          <w:p w:rsidR="00825CC8" w:rsidRDefault="00825CC8" w:rsidP="00ED12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звуковому составу</w:t>
            </w:r>
          </w:p>
          <w:p w:rsidR="00071454" w:rsidRDefault="00825CC8" w:rsidP="000714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буквенному составу</w:t>
            </w:r>
          </w:p>
          <w:p w:rsidR="00825CC8" w:rsidRPr="00CD0277" w:rsidRDefault="00825CC8" w:rsidP="00880C93">
            <w:pPr>
              <w:pStyle w:val="a4"/>
              <w:ind w:left="1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8E" w:rsidRPr="00CD0277" w:rsidRDefault="00BD458E" w:rsidP="00BD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77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</w:t>
            </w: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80">
              <w:rPr>
                <w:rFonts w:ascii="Times New Roman" w:hAnsi="Times New Roman" w:cs="Times New Roman"/>
                <w:sz w:val="24"/>
                <w:szCs w:val="24"/>
              </w:rPr>
              <w:t>Дети участвуют в беседе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работают с кассой.</w:t>
            </w: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A90E1B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первому звуку в слове.</w:t>
            </w: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B" w:rsidRDefault="00A90E1B" w:rsidP="00A9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93" w:rsidRDefault="00880C93" w:rsidP="00A9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B" w:rsidRDefault="00A90E1B" w:rsidP="00A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первому звуку в слове.</w:t>
            </w: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Default="00A70FD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букву М,м</w:t>
            </w:r>
          </w:p>
          <w:p w:rsidR="00825CC8" w:rsidRPr="009C7880" w:rsidRDefault="00825CC8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с карточкой алфавита</w:t>
            </w:r>
            <w:r w:rsidR="003E7A5B">
              <w:rPr>
                <w:rFonts w:ascii="Times New Roman" w:hAnsi="Times New Roman" w:cs="Times New Roman"/>
                <w:sz w:val="24"/>
                <w:szCs w:val="24"/>
              </w:rPr>
              <w:t>, находят место буквы М,м в алфавите.</w:t>
            </w:r>
          </w:p>
        </w:tc>
        <w:tc>
          <w:tcPr>
            <w:tcW w:w="4253" w:type="dxa"/>
          </w:tcPr>
          <w:p w:rsidR="0011007B" w:rsidRDefault="0011007B" w:rsidP="00ED1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11007B" w:rsidRDefault="0011007B" w:rsidP="00ED1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00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широкая  </w:t>
            </w:r>
            <w:r w:rsidRPr="0011007B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="00D434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7B">
              <w:rPr>
                <w:rFonts w:ascii="Times New Roman" w:hAnsi="Times New Roman" w:cs="Times New Roman"/>
                <w:sz w:val="24"/>
                <w:szCs w:val="24"/>
              </w:rPr>
              <w:t>вационная основа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включающая социальные, учебно-познавательные и внешние мотивы</w:t>
            </w:r>
          </w:p>
          <w:p w:rsidR="006243C9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3C9" w:rsidRDefault="006243C9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25CC8"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целеполагание; </w:t>
            </w:r>
          </w:p>
          <w:p w:rsidR="006243C9" w:rsidRDefault="006243C9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</w:t>
            </w:r>
            <w:r w:rsidR="0011007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</w:t>
            </w:r>
            <w:r w:rsidR="0011007B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и итоговый контроль по результату;</w:t>
            </w:r>
          </w:p>
          <w:p w:rsidR="006243C9" w:rsidRDefault="006243C9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-внос</w:t>
            </w:r>
            <w:r w:rsidR="0011007B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действие после его завершения</w:t>
            </w:r>
            <w:r w:rsidR="0011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и учёте характера сделанных ошибок</w:t>
            </w:r>
          </w:p>
          <w:p w:rsidR="006243C9" w:rsidRDefault="00A869C9" w:rsidP="00ED1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43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</w:t>
            </w:r>
            <w:r w:rsidR="00825CC8" w:rsidRPr="006243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оз</w:t>
            </w:r>
            <w:r w:rsidR="00825CC8" w:rsidRPr="00A86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навательные:</w:t>
            </w:r>
          </w:p>
          <w:p w:rsidR="00825CC8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</w:t>
            </w:r>
            <w:r w:rsidR="0062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9C9"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43C9" w:rsidRDefault="0011007B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43C9">
              <w:rPr>
                <w:rFonts w:ascii="Times New Roman" w:hAnsi="Times New Roman" w:cs="Times New Roman"/>
                <w:sz w:val="24"/>
                <w:szCs w:val="24"/>
              </w:rPr>
              <w:t xml:space="preserve">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43C9">
              <w:rPr>
                <w:rFonts w:ascii="Times New Roman" w:hAnsi="Times New Roman" w:cs="Times New Roman"/>
                <w:sz w:val="24"/>
                <w:szCs w:val="24"/>
              </w:rPr>
              <w:t>нение и классификаци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243C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критериям;</w:t>
            </w:r>
          </w:p>
          <w:p w:rsidR="006243C9" w:rsidRDefault="006243C9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</w:t>
            </w:r>
            <w:r w:rsidR="0011007B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рассуждения, включающие установление причинно-следственных связей.</w:t>
            </w:r>
          </w:p>
          <w:p w:rsidR="006243C9" w:rsidRDefault="006243C9" w:rsidP="006243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6243C9" w:rsidRDefault="0011007B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решают различные коммуникативные задачи, строят монологические высказывания, владеют диалогической формой коммуникации;</w:t>
            </w:r>
          </w:p>
          <w:p w:rsidR="0011007B" w:rsidRDefault="0011007B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-Формулируют собственное мнение и позицию;</w:t>
            </w:r>
          </w:p>
          <w:p w:rsidR="00825CC8" w:rsidRDefault="0011007B" w:rsidP="00071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-Учитывают разные мнения и стремятся к координации различных позиций в сотрудничестве.</w:t>
            </w:r>
          </w:p>
          <w:p w:rsidR="00825CC8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CC8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CC8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CC8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CC8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CC8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CC8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CC8" w:rsidRPr="00D91BF5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Pr="00D91BF5" w:rsidRDefault="00825CC8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C8" w:rsidRPr="0079047A" w:rsidRDefault="00825CC8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454" w:rsidTr="0011007B">
        <w:trPr>
          <w:trHeight w:val="1696"/>
        </w:trPr>
        <w:tc>
          <w:tcPr>
            <w:tcW w:w="3227" w:type="dxa"/>
          </w:tcPr>
          <w:p w:rsidR="00071454" w:rsidRPr="00F838EE" w:rsidRDefault="00071454" w:rsidP="00071454">
            <w:pPr>
              <w:pStyle w:val="a8"/>
              <w:numPr>
                <w:ilvl w:val="0"/>
                <w:numId w:val="2"/>
              </w:numPr>
              <w:spacing w:after="0"/>
              <w:jc w:val="both"/>
              <w:rPr>
                <w:b/>
                <w:i/>
                <w:color w:val="2D0CB8"/>
                <w:sz w:val="24"/>
                <w:szCs w:val="24"/>
              </w:rPr>
            </w:pPr>
            <w:r w:rsidRPr="00F838EE">
              <w:rPr>
                <w:b/>
                <w:i/>
                <w:color w:val="2D0CB8"/>
                <w:sz w:val="24"/>
                <w:szCs w:val="24"/>
              </w:rPr>
              <w:lastRenderedPageBreak/>
              <w:t>Первичная проверка понимания</w:t>
            </w:r>
          </w:p>
          <w:p w:rsidR="00071454" w:rsidRDefault="00071454" w:rsidP="00071454">
            <w:pPr>
              <w:pStyle w:val="a8"/>
              <w:spacing w:after="0"/>
              <w:ind w:left="360"/>
              <w:jc w:val="both"/>
              <w:rPr>
                <w:b/>
                <w:i/>
                <w:color w:val="2D0CB8"/>
                <w:sz w:val="24"/>
                <w:szCs w:val="24"/>
              </w:rPr>
            </w:pP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i/>
                <w:color w:val="2D0CB8"/>
                <w:sz w:val="24"/>
                <w:szCs w:val="24"/>
              </w:rPr>
            </w:pP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i/>
                <w:color w:val="2D0CB8"/>
                <w:sz w:val="24"/>
                <w:szCs w:val="24"/>
              </w:rPr>
            </w:pP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i/>
                <w:color w:val="2D0CB8"/>
                <w:sz w:val="24"/>
                <w:szCs w:val="24"/>
              </w:rPr>
            </w:pP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i/>
                <w:color w:val="2D0CB8"/>
                <w:sz w:val="24"/>
                <w:szCs w:val="24"/>
              </w:rPr>
            </w:pP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color w:val="2D0CB8"/>
                <w:sz w:val="24"/>
                <w:szCs w:val="24"/>
              </w:rPr>
            </w:pPr>
            <w:r>
              <w:rPr>
                <w:b/>
                <w:color w:val="2D0CB8"/>
                <w:sz w:val="24"/>
                <w:szCs w:val="24"/>
              </w:rPr>
              <w:t>Мех</w:t>
            </w: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color w:val="2D0CB8"/>
                <w:sz w:val="24"/>
                <w:szCs w:val="24"/>
              </w:rPr>
            </w:pPr>
            <w:r>
              <w:rPr>
                <w:b/>
                <w:color w:val="2D0CB8"/>
                <w:sz w:val="24"/>
                <w:szCs w:val="24"/>
              </w:rPr>
              <w:t>Мотор</w:t>
            </w: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color w:val="2D0CB8"/>
                <w:sz w:val="24"/>
                <w:szCs w:val="24"/>
              </w:rPr>
            </w:pPr>
            <w:r>
              <w:rPr>
                <w:b/>
                <w:color w:val="2D0CB8"/>
                <w:sz w:val="24"/>
                <w:szCs w:val="24"/>
              </w:rPr>
              <w:t>Магазин</w:t>
            </w: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color w:val="2D0CB8"/>
                <w:sz w:val="24"/>
                <w:szCs w:val="24"/>
              </w:rPr>
            </w:pPr>
            <w:r>
              <w:rPr>
                <w:b/>
                <w:color w:val="2D0CB8"/>
                <w:sz w:val="24"/>
                <w:szCs w:val="24"/>
              </w:rPr>
              <w:t>Мыло</w:t>
            </w: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color w:val="2D0CB8"/>
                <w:sz w:val="24"/>
                <w:szCs w:val="24"/>
              </w:rPr>
            </w:pPr>
            <w:r>
              <w:rPr>
                <w:b/>
                <w:color w:val="2D0CB8"/>
                <w:sz w:val="24"/>
                <w:szCs w:val="24"/>
              </w:rPr>
              <w:t>Малина</w:t>
            </w: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color w:val="2D0CB8"/>
                <w:sz w:val="24"/>
                <w:szCs w:val="24"/>
              </w:rPr>
            </w:pPr>
            <w:r>
              <w:rPr>
                <w:b/>
                <w:color w:val="2D0CB8"/>
                <w:sz w:val="24"/>
                <w:szCs w:val="24"/>
              </w:rPr>
              <w:t>Минута</w:t>
            </w: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color w:val="2D0CB8"/>
                <w:sz w:val="24"/>
                <w:szCs w:val="24"/>
              </w:rPr>
            </w:pPr>
            <w:r>
              <w:rPr>
                <w:b/>
                <w:color w:val="2D0CB8"/>
                <w:sz w:val="24"/>
                <w:szCs w:val="24"/>
              </w:rPr>
              <w:t>Громик</w:t>
            </w: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color w:val="2D0CB8"/>
                <w:sz w:val="24"/>
                <w:szCs w:val="24"/>
              </w:rPr>
            </w:pPr>
            <w:r>
              <w:rPr>
                <w:b/>
                <w:color w:val="2D0CB8"/>
                <w:sz w:val="24"/>
                <w:szCs w:val="24"/>
              </w:rPr>
              <w:t>Дома</w:t>
            </w: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color w:val="2D0CB8"/>
                <w:sz w:val="24"/>
                <w:szCs w:val="24"/>
              </w:rPr>
            </w:pPr>
            <w:r>
              <w:rPr>
                <w:b/>
                <w:color w:val="2D0CB8"/>
                <w:sz w:val="24"/>
                <w:szCs w:val="24"/>
              </w:rPr>
              <w:t>Мама</w:t>
            </w:r>
          </w:p>
          <w:p w:rsidR="00880C93" w:rsidRP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color w:val="2D0CB8"/>
                <w:sz w:val="24"/>
                <w:szCs w:val="24"/>
              </w:rPr>
            </w:pPr>
            <w:r>
              <w:rPr>
                <w:b/>
                <w:color w:val="2D0CB8"/>
                <w:sz w:val="24"/>
                <w:szCs w:val="24"/>
              </w:rPr>
              <w:t>дымок</w:t>
            </w: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i/>
                <w:color w:val="2D0CB8"/>
                <w:sz w:val="24"/>
                <w:szCs w:val="24"/>
              </w:rPr>
            </w:pP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i/>
                <w:color w:val="2D0CB8"/>
                <w:sz w:val="24"/>
                <w:szCs w:val="24"/>
              </w:rPr>
            </w:pP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i/>
                <w:color w:val="2D0CB8"/>
                <w:sz w:val="24"/>
                <w:szCs w:val="24"/>
              </w:rPr>
            </w:pPr>
          </w:p>
          <w:p w:rsidR="00880C93" w:rsidRDefault="00880C93" w:rsidP="00071454">
            <w:pPr>
              <w:pStyle w:val="a8"/>
              <w:spacing w:after="0"/>
              <w:ind w:left="360"/>
              <w:jc w:val="both"/>
              <w:rPr>
                <w:b/>
                <w:i/>
                <w:color w:val="2D0CB8"/>
                <w:sz w:val="24"/>
                <w:szCs w:val="24"/>
              </w:rPr>
            </w:pPr>
          </w:p>
          <w:p w:rsidR="00880C93" w:rsidRPr="00F838EE" w:rsidRDefault="00880C93" w:rsidP="00071454">
            <w:pPr>
              <w:pStyle w:val="a8"/>
              <w:spacing w:after="0"/>
              <w:ind w:left="360"/>
              <w:jc w:val="both"/>
              <w:rPr>
                <w:b/>
                <w:i/>
                <w:color w:val="2D0CB8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1454" w:rsidRP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4">
              <w:rPr>
                <w:rFonts w:ascii="Times New Roman" w:hAnsi="Times New Roman" w:cs="Times New Roman"/>
                <w:sz w:val="24"/>
                <w:szCs w:val="24"/>
              </w:rPr>
              <w:t>Придумайте слова, где звук  [м], [м</w:t>
            </w:r>
            <w:r w:rsidRPr="0007145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07145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71454" w:rsidRPr="000E14B2" w:rsidRDefault="00FB6898" w:rsidP="0007145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слова</w:t>
            </w:r>
            <w:r w:rsidR="003E7A5B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</w:t>
            </w:r>
            <w:r w:rsidR="00880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7A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1454" w:rsidRPr="000E14B2" w:rsidRDefault="00FB6898" w:rsidP="0007145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слова</w:t>
            </w:r>
            <w:r w:rsidR="00880C93">
              <w:rPr>
                <w:rFonts w:ascii="Times New Roman" w:hAnsi="Times New Roman" w:cs="Times New Roman"/>
                <w:sz w:val="24"/>
                <w:szCs w:val="24"/>
              </w:rPr>
              <w:t xml:space="preserve"> (гном, сом, ком, дым, дом)</w:t>
            </w:r>
          </w:p>
          <w:p w:rsidR="00071454" w:rsidRPr="000E14B2" w:rsidRDefault="00FB6898" w:rsidP="0007145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</w:t>
            </w:r>
            <w:r w:rsidR="00880C93">
              <w:rPr>
                <w:rFonts w:ascii="Times New Roman" w:hAnsi="Times New Roman" w:cs="Times New Roman"/>
                <w:sz w:val="24"/>
                <w:szCs w:val="24"/>
              </w:rPr>
              <w:t xml:space="preserve"> (зима, гномик,солома,домик)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DF219E" w:rsidRDefault="00071454" w:rsidP="00DF219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</w:pPr>
            <w:r w:rsidRPr="00C97430"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>Физкультминутка</w:t>
            </w:r>
          </w:p>
          <w:p w:rsidR="00DF219E" w:rsidRPr="00DF219E" w:rsidRDefault="00DF219E" w:rsidP="00DF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9E"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>-</w:t>
            </w:r>
            <w:r w:rsidRPr="00DF219E">
              <w:rPr>
                <w:rFonts w:ascii="Times New Roman" w:hAnsi="Times New Roman" w:cs="Times New Roman"/>
                <w:sz w:val="24"/>
                <w:szCs w:val="24"/>
              </w:rPr>
              <w:t>Если я называю слово с мягким согласным звуком [м</w:t>
            </w:r>
            <w:r w:rsidRPr="00DF2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F219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 хлопните в ладоши над головой, если я называю слово с твердым согласным звуком </w:t>
            </w:r>
            <w:r w:rsidRPr="00DF219E">
              <w:rPr>
                <w:rFonts w:ascii="Times New Roman" w:hAnsi="Times New Roman" w:cs="Times New Roman"/>
                <w:sz w:val="24"/>
                <w:szCs w:val="24"/>
              </w:rPr>
              <w:t>[м],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присяд</w:t>
            </w:r>
            <w:r w:rsidR="00880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  <w:p w:rsidR="00071454" w:rsidRDefault="00A63839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>-</w:t>
            </w:r>
            <w:r w:rsidR="0007145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подумаем, как можно сконструировать эту букву в паре. 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Взялись за руки друзья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сказали:»Ты да я-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мы».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между тем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Получилась буква М.(А.Шибаев)</w:t>
            </w:r>
            <w:r w:rsidR="00A603B9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</w:t>
            </w:r>
            <w:r w:rsidR="003E7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03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1454" w:rsidRPr="00A6729C" w:rsidRDefault="00071454" w:rsidP="0007145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</w:pPr>
            <w:r w:rsidRPr="00A6729C"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 xml:space="preserve">Рассматривание букв </w:t>
            </w:r>
            <w:r w:rsidRPr="00A70FD8">
              <w:rPr>
                <w:rFonts w:ascii="Times New Roman" w:hAnsi="Times New Roman" w:cs="Times New Roman"/>
                <w:sz w:val="24"/>
                <w:szCs w:val="24"/>
              </w:rPr>
              <w:t xml:space="preserve">(слайд № </w:t>
            </w:r>
            <w:r w:rsidR="003E7A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03B9" w:rsidRPr="00A70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A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70F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1454" w:rsidRDefault="00FB6898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1454">
              <w:rPr>
                <w:rFonts w:ascii="Times New Roman" w:hAnsi="Times New Roman" w:cs="Times New Roman"/>
                <w:sz w:val="24"/>
                <w:szCs w:val="24"/>
              </w:rPr>
              <w:t>Есть буквы</w:t>
            </w:r>
            <w:r w:rsidR="00637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1454">
              <w:rPr>
                <w:rFonts w:ascii="Times New Roman" w:hAnsi="Times New Roman" w:cs="Times New Roman"/>
                <w:sz w:val="24"/>
                <w:szCs w:val="24"/>
              </w:rPr>
              <w:t xml:space="preserve"> над которыми работают художники. Эти буквы выглядят торжественно, причудливо, сказочно.</w:t>
            </w:r>
          </w:p>
          <w:p w:rsidR="00FB6898" w:rsidRDefault="00FB6898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можно увидеть букву М в жизни</w:t>
            </w:r>
            <w:r w:rsidR="006374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03B9" w:rsidRDefault="00071454" w:rsidP="00A6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Букву М можно увидеть в жизни в метро, мост в Казани</w:t>
            </w:r>
          </w:p>
          <w:p w:rsidR="00071454" w:rsidRPr="00A603B9" w:rsidRDefault="00071454" w:rsidP="00A603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</w:pPr>
            <w:r w:rsidRPr="00A603B9"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>Работа в тетрадях для печатания.</w:t>
            </w:r>
          </w:p>
          <w:p w:rsidR="00FE6D6D" w:rsidRDefault="00FE6D6D" w:rsidP="00FE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6D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 w:rsidR="00A63839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рабочей тетради.</w:t>
            </w:r>
          </w:p>
          <w:p w:rsidR="00A63839" w:rsidRDefault="00A63839" w:rsidP="00FE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39" w:rsidRDefault="00A63839" w:rsidP="00FE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39" w:rsidRPr="00FE6D6D" w:rsidRDefault="00A63839" w:rsidP="00FE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</w:pPr>
            <w:r w:rsidRPr="00A6729C"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>Чтение слогов.</w:t>
            </w:r>
          </w:p>
          <w:p w:rsidR="00071454" w:rsidRPr="00880C93" w:rsidRDefault="00FB6898" w:rsidP="00880C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0C93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гласные буквы, в сочетании с которыми согласный звучит </w:t>
            </w:r>
            <w:r w:rsidR="00880C93" w:rsidRPr="00880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твердо.</w:t>
            </w:r>
          </w:p>
          <w:p w:rsidR="00880C93" w:rsidRPr="00880C93" w:rsidRDefault="00880C93" w:rsidP="00880C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гласные буквы, в сочетании с которыми согласный звучит </w:t>
            </w:r>
            <w:r w:rsidRPr="00880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мягко..</w:t>
            </w:r>
          </w:p>
          <w:p w:rsidR="00071454" w:rsidRPr="00756FB0" w:rsidRDefault="00071454" w:rsidP="00071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B0">
              <w:rPr>
                <w:rFonts w:ascii="Times New Roman" w:hAnsi="Times New Roman" w:cs="Times New Roman"/>
                <w:b/>
                <w:sz w:val="28"/>
                <w:szCs w:val="28"/>
              </w:rPr>
              <w:t>ма мо му мы мэ</w:t>
            </w:r>
            <w:r w:rsidR="00880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80C93" w:rsidRPr="00880C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чтение с доски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B0">
              <w:rPr>
                <w:rFonts w:ascii="Times New Roman" w:hAnsi="Times New Roman" w:cs="Times New Roman"/>
                <w:b/>
                <w:sz w:val="28"/>
                <w:szCs w:val="28"/>
              </w:rPr>
              <w:t>мя мё мю ми ме</w:t>
            </w:r>
          </w:p>
          <w:p w:rsidR="00DD62AE" w:rsidRPr="00880C93" w:rsidRDefault="00880C93" w:rsidP="000714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0C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чтение по вариантам</w:t>
            </w:r>
          </w:p>
          <w:p w:rsidR="00071454" w:rsidRDefault="00071454" w:rsidP="0007145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</w:pPr>
            <w:r w:rsidRPr="0079016E"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 xml:space="preserve">Чтение стихотворения Г.Виеру </w:t>
            </w:r>
          </w:p>
          <w:p w:rsidR="00FB6898" w:rsidRPr="00FB6898" w:rsidRDefault="00FB6898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-Послушайте внимательно стихотворение </w:t>
            </w:r>
            <w:r w:rsidR="00DF21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80C93">
              <w:rPr>
                <w:rFonts w:ascii="Times New Roman" w:hAnsi="Times New Roman" w:cs="Times New Roman"/>
                <w:sz w:val="24"/>
                <w:szCs w:val="24"/>
              </w:rPr>
              <w:t>ригоре</w:t>
            </w:r>
            <w:r w:rsidR="00DF219E">
              <w:rPr>
                <w:rFonts w:ascii="Times New Roman" w:hAnsi="Times New Roman" w:cs="Times New Roman"/>
                <w:sz w:val="24"/>
                <w:szCs w:val="24"/>
              </w:rPr>
              <w:t xml:space="preserve"> Виеру.и определите сколько букв знает каждый герой стихотворения.</w:t>
            </w:r>
            <w:r w:rsidR="00A6383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самостоятельно четверостишье</w:t>
            </w:r>
          </w:p>
          <w:p w:rsidR="00071454" w:rsidRPr="00FB6898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>Ф</w:t>
            </w:r>
            <w:r w:rsidRPr="008C558C"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>изкультминутка</w:t>
            </w:r>
          </w:p>
          <w:p w:rsidR="00DF219E" w:rsidRDefault="00DF219E" w:rsidP="00DF219E">
            <w:pP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</w:pPr>
          </w:p>
          <w:p w:rsidR="00DF219E" w:rsidRDefault="00DF219E" w:rsidP="00DF219E">
            <w:pP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</w:pPr>
          </w:p>
          <w:p w:rsidR="00DF219E" w:rsidRPr="00DF219E" w:rsidRDefault="00DF219E" w:rsidP="00DF219E">
            <w:pP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</w:pPr>
          </w:p>
          <w:p w:rsidR="00071454" w:rsidRPr="00C97430" w:rsidRDefault="00071454" w:rsidP="0007145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</w:pPr>
            <w:r w:rsidRPr="00DD62AE">
              <w:rPr>
                <w:rFonts w:ascii="Times New Roman" w:hAnsi="Times New Roman" w:cs="Times New Roman"/>
                <w:b/>
                <w:color w:val="3E17AD"/>
                <w:sz w:val="24"/>
                <w:szCs w:val="24"/>
              </w:rPr>
              <w:t>Работа по составлению</w:t>
            </w:r>
            <w:r w:rsidRPr="00C97430"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 xml:space="preserve"> словосочетаний с.63</w:t>
            </w:r>
          </w:p>
          <w:p w:rsidR="00071454" w:rsidRPr="00DF219E" w:rsidRDefault="00DF219E" w:rsidP="00DF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9E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71454" w:rsidRPr="00DF219E">
              <w:rPr>
                <w:rFonts w:ascii="Times New Roman" w:hAnsi="Times New Roman" w:cs="Times New Roman"/>
                <w:sz w:val="24"/>
                <w:szCs w:val="24"/>
              </w:rPr>
              <w:t>азовите предметы, нарисованные на рисунках.</w:t>
            </w:r>
          </w:p>
          <w:p w:rsidR="00071454" w:rsidRPr="00DF219E" w:rsidRDefault="00DF219E" w:rsidP="00DF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1454" w:rsidRPr="00DF219E">
              <w:rPr>
                <w:rFonts w:ascii="Times New Roman" w:hAnsi="Times New Roman" w:cs="Times New Roman"/>
                <w:sz w:val="24"/>
                <w:szCs w:val="24"/>
              </w:rPr>
              <w:t>Прочитайте слова.</w:t>
            </w:r>
          </w:p>
          <w:p w:rsidR="00B67C01" w:rsidRDefault="00DF219E" w:rsidP="00B6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7C01">
              <w:rPr>
                <w:rFonts w:ascii="Times New Roman" w:hAnsi="Times New Roman" w:cs="Times New Roman"/>
                <w:sz w:val="24"/>
                <w:szCs w:val="24"/>
              </w:rPr>
              <w:t>Соотнесите слово с картинкой</w:t>
            </w:r>
          </w:p>
          <w:p w:rsidR="00B67C01" w:rsidRPr="00DD62AE" w:rsidRDefault="00B67C01" w:rsidP="00B67C0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071454" w:rsidRPr="00DD62AE" w:rsidRDefault="00B67C01" w:rsidP="00B67C0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color w:val="3E17AD"/>
                <w:sz w:val="24"/>
                <w:szCs w:val="24"/>
              </w:rPr>
            </w:pPr>
            <w:r w:rsidRPr="00DD62A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DD62AE">
              <w:rPr>
                <w:rFonts w:ascii="Times New Roman" w:hAnsi="Times New Roman" w:cs="Times New Roman"/>
                <w:b/>
                <w:color w:val="3E17AD"/>
                <w:sz w:val="24"/>
                <w:szCs w:val="24"/>
              </w:rPr>
              <w:t xml:space="preserve">Фронтальная </w:t>
            </w:r>
            <w:r w:rsidR="00071454" w:rsidRPr="00DD62AE">
              <w:rPr>
                <w:rFonts w:ascii="Times New Roman" w:hAnsi="Times New Roman" w:cs="Times New Roman"/>
                <w:b/>
                <w:color w:val="3E17AD"/>
                <w:sz w:val="24"/>
                <w:szCs w:val="24"/>
              </w:rPr>
              <w:t>работа  со словами.</w:t>
            </w:r>
          </w:p>
          <w:p w:rsidR="00B67C01" w:rsidRPr="00B67C01" w:rsidRDefault="00B67C01" w:rsidP="00B67C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C01">
              <w:rPr>
                <w:rFonts w:ascii="Times New Roman" w:hAnsi="Times New Roman" w:cs="Times New Roman"/>
                <w:sz w:val="24"/>
                <w:szCs w:val="24"/>
              </w:rPr>
              <w:t>– Прочитайте слова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454" w:rsidRPr="00B67C01" w:rsidRDefault="00B67C01" w:rsidP="00B67C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1454" w:rsidRPr="00B67C01">
              <w:rPr>
                <w:rFonts w:ascii="Times New Roman" w:hAnsi="Times New Roman" w:cs="Times New Roman"/>
                <w:sz w:val="24"/>
                <w:szCs w:val="24"/>
              </w:rPr>
              <w:t xml:space="preserve"> Что общего в этих словах(буква м)</w:t>
            </w:r>
          </w:p>
          <w:p w:rsidR="00071454" w:rsidRPr="00B67C01" w:rsidRDefault="00B67C01" w:rsidP="00B67C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1454" w:rsidRPr="00B67C01">
              <w:rPr>
                <w:rFonts w:ascii="Times New Roman" w:hAnsi="Times New Roman" w:cs="Times New Roman"/>
                <w:sz w:val="24"/>
                <w:szCs w:val="24"/>
              </w:rPr>
              <w:t>Прочитайте слова, где по 1 гласному звуку.</w:t>
            </w:r>
          </w:p>
          <w:p w:rsidR="00071454" w:rsidRPr="00B67C01" w:rsidRDefault="00B67C01" w:rsidP="00B67C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1454" w:rsidRPr="00B67C01">
              <w:rPr>
                <w:rFonts w:ascii="Times New Roman" w:hAnsi="Times New Roman" w:cs="Times New Roman"/>
                <w:sz w:val="24"/>
                <w:szCs w:val="24"/>
              </w:rPr>
              <w:t>Прочитайте слова, где по 2 гласных звука.</w:t>
            </w:r>
          </w:p>
          <w:p w:rsidR="00071454" w:rsidRPr="00B67C01" w:rsidRDefault="00B67C01" w:rsidP="00B67C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1454" w:rsidRPr="00B67C01">
              <w:rPr>
                <w:rFonts w:ascii="Times New Roman" w:hAnsi="Times New Roman" w:cs="Times New Roman"/>
                <w:sz w:val="24"/>
                <w:szCs w:val="24"/>
              </w:rPr>
              <w:t>Прочитайте слова, где звуков больше, чем букв.</w:t>
            </w:r>
          </w:p>
          <w:p w:rsidR="00071454" w:rsidRPr="00DD62AE" w:rsidRDefault="00071454" w:rsidP="00B67C0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D62A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Чтение стихо</w:t>
            </w:r>
            <w:r w:rsidR="0063745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творения</w:t>
            </w:r>
            <w:r w:rsidRPr="00DD62A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В. Орлова</w:t>
            </w:r>
            <w:r w:rsidR="00B67C01" w:rsidRPr="00DD62A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</w:p>
          <w:p w:rsidR="00071454" w:rsidRDefault="00B67C01" w:rsidP="00B6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Послушайте стихотворение В.Орлова и определите</w:t>
            </w:r>
            <w:r w:rsidR="00BB2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1454" w:rsidRPr="00A6729C">
              <w:rPr>
                <w:rFonts w:ascii="Times New Roman" w:hAnsi="Times New Roman" w:cs="Times New Roman"/>
                <w:sz w:val="24"/>
                <w:szCs w:val="24"/>
              </w:rPr>
              <w:t>колько человек участвует в этом разговоре</w:t>
            </w:r>
            <w:r w:rsidR="000714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285F" w:rsidRDefault="00BB285F" w:rsidP="00B6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хотел сказать автор своим стихотворением? </w:t>
            </w:r>
          </w:p>
          <w:p w:rsidR="00637459" w:rsidRDefault="00BB285F" w:rsidP="00B6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-Чему учит это стихотворение? </w:t>
            </w:r>
          </w:p>
          <w:p w:rsidR="00B67C01" w:rsidRDefault="00637459" w:rsidP="00B6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85F">
              <w:rPr>
                <w:rFonts w:ascii="Times New Roman" w:hAnsi="Times New Roman" w:cs="Times New Roman"/>
                <w:sz w:val="24"/>
                <w:szCs w:val="24"/>
              </w:rPr>
              <w:t>Приготовьтесь прочитать это стихотворени</w:t>
            </w:r>
            <w:r w:rsidR="008D5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</w:t>
            </w:r>
            <w:r w:rsidR="008D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  <w:p w:rsidR="00DD62AE" w:rsidRDefault="00637459" w:rsidP="00B6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распределить чтение стихотворения по ролям?</w:t>
            </w:r>
          </w:p>
          <w:p w:rsidR="00DD62AE" w:rsidRDefault="00637459" w:rsidP="00B6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A603B9">
              <w:rPr>
                <w:rFonts w:ascii="Times New Roman" w:hAnsi="Times New Roman" w:cs="Times New Roman"/>
                <w:sz w:val="24"/>
                <w:szCs w:val="24"/>
              </w:rPr>
              <w:t>ель выслушивает мнение учащихся, выбирает учеников для чтения по ролям.</w:t>
            </w:r>
          </w:p>
          <w:p w:rsidR="00DD62AE" w:rsidRDefault="00DD62AE" w:rsidP="00B6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Pr="00B67C01" w:rsidRDefault="00071454" w:rsidP="00B67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A63839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Беседуют с учителем, отвечают на поставленный вопрос самостоятельно читают</w:t>
            </w:r>
            <w:r w:rsidR="00CA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39" w:rsidRDefault="00A63839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 физкультминутку</w:t>
            </w:r>
          </w:p>
          <w:p w:rsidR="00DF219E" w:rsidRDefault="00DF219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9E" w:rsidRDefault="00DF219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9E" w:rsidRDefault="00DF219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букву </w:t>
            </w:r>
            <w:r w:rsidR="00DF219E">
              <w:rPr>
                <w:rFonts w:ascii="Times New Roman" w:hAnsi="Times New Roman" w:cs="Times New Roman"/>
                <w:sz w:val="24"/>
                <w:szCs w:val="24"/>
              </w:rPr>
              <w:t xml:space="preserve">из пальчиков,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39" w:rsidRDefault="00A63839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59" w:rsidRDefault="00637459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5B" w:rsidRDefault="003E7A5B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98" w:rsidRDefault="00A63839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формулируют </w:t>
            </w:r>
            <w:r w:rsidR="00637459">
              <w:rPr>
                <w:rFonts w:ascii="Times New Roman" w:hAnsi="Times New Roman" w:cs="Times New Roman"/>
                <w:sz w:val="24"/>
                <w:szCs w:val="24"/>
              </w:rPr>
              <w:t>задание,</w:t>
            </w:r>
            <w:r w:rsidR="00FE6D6D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печатной буквой М,м</w:t>
            </w:r>
          </w:p>
          <w:p w:rsidR="00FB6898" w:rsidRDefault="00FB6898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6D" w:rsidRDefault="00FE6D6D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5B" w:rsidRDefault="003E7A5B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59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работает на доске со слогами</w:t>
            </w:r>
            <w:r w:rsidR="00DF219E">
              <w:rPr>
                <w:rFonts w:ascii="Times New Roman" w:hAnsi="Times New Roman" w:cs="Times New Roman"/>
                <w:sz w:val="24"/>
                <w:szCs w:val="24"/>
              </w:rPr>
              <w:t xml:space="preserve">, учащиеся работают с </w:t>
            </w:r>
            <w:r w:rsidR="00637459">
              <w:rPr>
                <w:rFonts w:ascii="Times New Roman" w:hAnsi="Times New Roman" w:cs="Times New Roman"/>
                <w:sz w:val="24"/>
                <w:szCs w:val="24"/>
              </w:rPr>
              <w:t>кассой букв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 в парах с 62</w:t>
            </w:r>
          </w:p>
          <w:p w:rsidR="00071454" w:rsidRDefault="00FB6898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вариантам.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9E" w:rsidRDefault="00DF219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чтение учителем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четверостишье</w:t>
            </w:r>
            <w:r w:rsidR="00DF219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2AE" w:rsidRDefault="00DD62A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2AE" w:rsidRDefault="00DD62A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2AE" w:rsidRDefault="00DD62A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DF219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1454">
              <w:rPr>
                <w:rFonts w:ascii="Times New Roman" w:hAnsi="Times New Roman" w:cs="Times New Roman"/>
                <w:sz w:val="24"/>
                <w:szCs w:val="24"/>
              </w:rPr>
              <w:t>тдыхают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DF219E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физкультминутку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9E" w:rsidRDefault="00DF219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9E" w:rsidRDefault="00DF219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9E" w:rsidRDefault="00DF219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9E" w:rsidRDefault="00DF219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словосочетания.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B67C01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071454">
              <w:rPr>
                <w:rFonts w:ascii="Times New Roman" w:hAnsi="Times New Roman" w:cs="Times New Roman"/>
                <w:sz w:val="24"/>
                <w:szCs w:val="24"/>
              </w:rPr>
              <w:t xml:space="preserve">звуко-буквенный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07145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6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чтение учителя, отвечают на вопрос, готовятся самостоятельно прочитать текст.</w:t>
            </w: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59" w:rsidRDefault="00637459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59" w:rsidRDefault="00637459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59" w:rsidRDefault="00637459" w:rsidP="00A6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предлагают варианты решения </w:t>
            </w:r>
            <w:r w:rsidR="00A60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задачи.</w:t>
            </w:r>
          </w:p>
          <w:p w:rsidR="00A603B9" w:rsidRDefault="00A603B9" w:rsidP="00A6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по ролям.</w:t>
            </w:r>
          </w:p>
        </w:tc>
        <w:tc>
          <w:tcPr>
            <w:tcW w:w="4253" w:type="dxa"/>
          </w:tcPr>
          <w:p w:rsidR="00885EB1" w:rsidRDefault="00885EB1" w:rsidP="00071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885EB1" w:rsidRDefault="00885EB1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B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EB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B1">
              <w:rPr>
                <w:rFonts w:ascii="Times New Roman" w:hAnsi="Times New Roman" w:cs="Times New Roman"/>
                <w:sz w:val="24"/>
                <w:szCs w:val="24"/>
              </w:rPr>
              <w:t>к новому учебному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B1">
              <w:rPr>
                <w:rFonts w:ascii="Times New Roman" w:hAnsi="Times New Roman" w:cs="Times New Roman"/>
                <w:sz w:val="24"/>
                <w:szCs w:val="24"/>
              </w:rPr>
              <w:t>и способам решения новых учебных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5EB1" w:rsidRDefault="00885EB1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 к оценке своей учебной деятельности</w:t>
            </w:r>
            <w:r w:rsidR="00CA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286" w:rsidRPr="00885EB1" w:rsidRDefault="00CA3286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54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EB1" w:rsidRDefault="00885EB1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-принимают и сохраняют учебную задачу;</w:t>
            </w:r>
          </w:p>
          <w:p w:rsidR="00885EB1" w:rsidRDefault="00885EB1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-учитывают выделенные учителем ориентиры действий в новом учебном материале в сотрудничестве с учителем;</w:t>
            </w:r>
          </w:p>
          <w:p w:rsidR="00885EB1" w:rsidRDefault="00885EB1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-осуществляют итоговый и пошаговый контроль по результату;</w:t>
            </w:r>
          </w:p>
          <w:p w:rsidR="00885EB1" w:rsidRDefault="00885EB1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пытаются самостоятельно адекватно оценивать правильность выполнения действий и вносят необходимые коррективы в исполнение по ходу его реализации, так и в конце</w:t>
            </w:r>
            <w:r w:rsidR="00CA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DD62AE" w:rsidRDefault="00DD62A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EB1" w:rsidRPr="00CA3286" w:rsidRDefault="00071454" w:rsidP="00071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A32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885EB1" w:rsidRDefault="00885EB1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B1F">
              <w:rPr>
                <w:rFonts w:ascii="Times New Roman" w:hAnsi="Times New Roman" w:cs="Times New Roman"/>
                <w:sz w:val="24"/>
                <w:szCs w:val="24"/>
              </w:rPr>
              <w:t>пытаются найти разнообразные способы решения учебных задач;</w:t>
            </w:r>
          </w:p>
          <w:p w:rsidR="00691B1F" w:rsidRPr="00885EB1" w:rsidRDefault="00DD62A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-строят логические рассуждения </w:t>
            </w:r>
            <w:r w:rsidR="00691B1F">
              <w:rPr>
                <w:rFonts w:ascii="Times New Roman" w:hAnsi="Times New Roman" w:cs="Times New Roman"/>
                <w:sz w:val="24"/>
                <w:szCs w:val="24"/>
              </w:rPr>
              <w:t>включающие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691B1F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91B1F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691B1F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 -умение структурировать знания, выбор наиболее эффективных способов решения</w:t>
            </w:r>
            <w:r w:rsidR="00DD62AE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задач;</w:t>
            </w:r>
          </w:p>
          <w:p w:rsidR="00071454" w:rsidRDefault="00DD62AE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1454" w:rsidRPr="00D91BF5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строить речевое высказывание.</w:t>
            </w:r>
          </w:p>
          <w:p w:rsidR="00CA3286" w:rsidRDefault="00CA3286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6" w:rsidRDefault="00CA3286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1F" w:rsidRDefault="00071454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B39" w:rsidRDefault="00A24B39" w:rsidP="000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-формулируют собственное мнение и позицию;</w:t>
            </w:r>
          </w:p>
          <w:p w:rsidR="00071454" w:rsidRDefault="00691B1F" w:rsidP="0069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-учитывают разные </w:t>
            </w:r>
            <w:r w:rsidRPr="00691B1F">
              <w:rPr>
                <w:rFonts w:ascii="Times New Roman" w:hAnsi="Times New Roman" w:cs="Times New Roman"/>
                <w:sz w:val="24"/>
                <w:szCs w:val="24"/>
              </w:rPr>
              <w:t>мнения  и стремятся к координации различных позиций в сотрудничестве</w:t>
            </w:r>
            <w:r w:rsidR="00DD6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286" w:rsidRDefault="00CA3286" w:rsidP="00691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6" w:rsidRDefault="00CA3286" w:rsidP="00691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6" w:rsidRDefault="00CA3286" w:rsidP="00691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6" w:rsidRDefault="00CA3286" w:rsidP="00691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6" w:rsidRDefault="00CA3286" w:rsidP="00691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39" w:rsidRPr="00A869C9" w:rsidRDefault="00A24B39" w:rsidP="00691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20F" w:rsidTr="0011007B">
        <w:tc>
          <w:tcPr>
            <w:tcW w:w="3227" w:type="dxa"/>
          </w:tcPr>
          <w:p w:rsidR="00A7120F" w:rsidRPr="00F838EE" w:rsidRDefault="00A7120F" w:rsidP="00ED1273">
            <w:pPr>
              <w:pStyle w:val="a8"/>
              <w:numPr>
                <w:ilvl w:val="0"/>
                <w:numId w:val="2"/>
              </w:numPr>
              <w:tabs>
                <w:tab w:val="left" w:pos="993"/>
              </w:tabs>
              <w:spacing w:after="0"/>
              <w:jc w:val="both"/>
              <w:rPr>
                <w:b/>
                <w:color w:val="2D0CB8"/>
                <w:sz w:val="24"/>
                <w:szCs w:val="24"/>
              </w:rPr>
            </w:pPr>
            <w:r w:rsidRPr="00F838EE">
              <w:rPr>
                <w:b/>
                <w:color w:val="2D0CB8"/>
                <w:sz w:val="24"/>
                <w:szCs w:val="24"/>
              </w:rPr>
              <w:lastRenderedPageBreak/>
              <w:t>Подведение итогов занятия.</w:t>
            </w:r>
          </w:p>
          <w:p w:rsidR="00A7120F" w:rsidRDefault="00A7120F" w:rsidP="00ED1273">
            <w:pPr>
              <w:pStyle w:val="a8"/>
              <w:ind w:left="0"/>
              <w:rPr>
                <w:sz w:val="22"/>
                <w:szCs w:val="22"/>
              </w:rPr>
            </w:pPr>
          </w:p>
          <w:p w:rsidR="00A7120F" w:rsidRPr="0079047A" w:rsidRDefault="00A7120F" w:rsidP="00ED1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7120F" w:rsidRPr="00D91BF5" w:rsidRDefault="00A7120F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>-С какой буквой сегодня познакомились?</w:t>
            </w:r>
          </w:p>
          <w:p w:rsidR="00A7120F" w:rsidRPr="00D91BF5" w:rsidRDefault="00A7120F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>-Как</w:t>
            </w:r>
            <w:r w:rsidR="00B67C01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67C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буква </w:t>
            </w:r>
            <w:r w:rsidR="00B67C01">
              <w:rPr>
                <w:rFonts w:ascii="Times New Roman" w:hAnsi="Times New Roman" w:cs="Times New Roman"/>
                <w:sz w:val="24"/>
                <w:szCs w:val="24"/>
              </w:rPr>
              <w:t>М,м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120F" w:rsidRPr="00D91BF5" w:rsidRDefault="00A7120F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>-Что было интересным на уроке?</w:t>
            </w:r>
          </w:p>
          <w:p w:rsidR="00BB285F" w:rsidRDefault="00A7120F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85F">
              <w:rPr>
                <w:rFonts w:ascii="Times New Roman" w:hAnsi="Times New Roman" w:cs="Times New Roman"/>
                <w:sz w:val="24"/>
                <w:szCs w:val="24"/>
              </w:rPr>
              <w:t>Какие в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озникали затруднения? </w:t>
            </w:r>
          </w:p>
          <w:p w:rsidR="00A7120F" w:rsidRPr="00D91BF5" w:rsidRDefault="00A7120F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85F">
              <w:rPr>
                <w:rFonts w:ascii="Times New Roman" w:hAnsi="Times New Roman" w:cs="Times New Roman"/>
                <w:sz w:val="24"/>
                <w:szCs w:val="24"/>
              </w:rPr>
              <w:t>Как в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>ы смогли их преодолеть?</w:t>
            </w:r>
          </w:p>
          <w:p w:rsidR="00A7120F" w:rsidRPr="0079047A" w:rsidRDefault="00A7120F" w:rsidP="00ED1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A7120F" w:rsidRPr="00825CC8" w:rsidRDefault="00A7120F" w:rsidP="00E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C8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 урока.</w:t>
            </w:r>
          </w:p>
        </w:tc>
        <w:tc>
          <w:tcPr>
            <w:tcW w:w="4253" w:type="dxa"/>
            <w:vMerge w:val="restart"/>
          </w:tcPr>
          <w:p w:rsidR="00A7120F" w:rsidRDefault="00A7120F" w:rsidP="00A712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A7120F" w:rsidRDefault="00A7120F" w:rsidP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20F">
              <w:rPr>
                <w:rFonts w:ascii="Times New Roman" w:hAnsi="Times New Roman" w:cs="Times New Roman"/>
                <w:sz w:val="24"/>
                <w:szCs w:val="24"/>
              </w:rPr>
              <w:t>ценка своей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20F" w:rsidRDefault="00A7120F" w:rsidP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0F" w:rsidRDefault="00A7120F" w:rsidP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рефлексия; </w:t>
            </w:r>
          </w:p>
          <w:p w:rsidR="00A7120F" w:rsidRDefault="00A7120F" w:rsidP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логическое рассуждение, включающее установление причинно-следственных связей.</w:t>
            </w:r>
          </w:p>
          <w:p w:rsidR="00A7120F" w:rsidRPr="0079047A" w:rsidRDefault="00A7120F" w:rsidP="00A712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4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91BF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20F" w:rsidRPr="0079047A" w:rsidRDefault="00A7120F" w:rsidP="00A71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20F" w:rsidTr="0011007B">
        <w:tc>
          <w:tcPr>
            <w:tcW w:w="3227" w:type="dxa"/>
          </w:tcPr>
          <w:p w:rsidR="00A7120F" w:rsidRPr="00F838EE" w:rsidRDefault="00A7120F" w:rsidP="00ED12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</w:pPr>
            <w:r w:rsidRPr="00F838EE">
              <w:rPr>
                <w:rFonts w:ascii="Times New Roman" w:hAnsi="Times New Roman" w:cs="Times New Roman"/>
                <w:b/>
                <w:color w:val="2D0CB8"/>
                <w:sz w:val="24"/>
                <w:szCs w:val="24"/>
              </w:rPr>
              <w:t>Рефлексия</w:t>
            </w:r>
          </w:p>
        </w:tc>
        <w:tc>
          <w:tcPr>
            <w:tcW w:w="5103" w:type="dxa"/>
          </w:tcPr>
          <w:p w:rsidR="00B4409F" w:rsidRPr="0016667D" w:rsidRDefault="00BA1DEF" w:rsidP="0016667D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16667D">
              <w:rPr>
                <w:rFonts w:ascii="Times New Roman" w:hAnsi="Times New Roman"/>
                <w:b/>
                <w:i/>
                <w:color w:val="984806" w:themeColor="accent6" w:themeShade="80"/>
                <w:sz w:val="24"/>
                <w:szCs w:val="24"/>
              </w:rPr>
              <w:t>Рефлексия деятельности</w:t>
            </w:r>
          </w:p>
          <w:p w:rsidR="0016667D" w:rsidRDefault="0016667D" w:rsidP="00166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</w:t>
            </w: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>прием незаконченного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выявлении </w:t>
            </w: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степени удовлетворенности работой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CF" w:rsidRDefault="00A706CF" w:rsidP="0016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9F" w:rsidRDefault="00BA1DEF" w:rsidP="0016667D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16667D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Рефлексия настроения и эмоционального состояния</w:t>
            </w:r>
          </w:p>
          <w:p w:rsidR="0016667D" w:rsidRDefault="0016667D" w:rsidP="0016667D">
            <w:pPr>
              <w:rPr>
                <w:rFonts w:ascii="Times New Roman" w:hAnsi="Times New Roman"/>
                <w:sz w:val="24"/>
                <w:szCs w:val="24"/>
              </w:rPr>
            </w:pP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эмоционального состояния, </w:t>
            </w:r>
            <w:r w:rsidR="00A706CF">
              <w:rPr>
                <w:rFonts w:ascii="Times New Roman" w:hAnsi="Times New Roman"/>
                <w:sz w:val="24"/>
                <w:szCs w:val="24"/>
              </w:rPr>
              <w:t xml:space="preserve">используя слайды презентации с картинками </w:t>
            </w:r>
          </w:p>
          <w:p w:rsidR="0016667D" w:rsidRPr="0079047A" w:rsidRDefault="0016667D" w:rsidP="001666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A7120F" w:rsidRDefault="0016667D" w:rsidP="0016667D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Подв</w:t>
            </w:r>
            <w:r>
              <w:rPr>
                <w:rFonts w:ascii="Times New Roman" w:hAnsi="Times New Roman"/>
              </w:rPr>
              <w:t>одят</w:t>
            </w:r>
            <w:r>
              <w:rPr>
                <w:rFonts w:ascii="Times New Roman" w:eastAsia="Calibri" w:hAnsi="Times New Roman" w:cs="Times New Roman"/>
              </w:rPr>
              <w:t xml:space="preserve"> итоги работы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16667D" w:rsidRPr="00F31411" w:rsidRDefault="0016667D" w:rsidP="0016667D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>Сегодня я узнал…</w:t>
            </w:r>
          </w:p>
          <w:p w:rsidR="0016667D" w:rsidRPr="00F31411" w:rsidRDefault="0016667D" w:rsidP="0016667D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>Было трудно…</w:t>
            </w:r>
          </w:p>
          <w:p w:rsidR="0016667D" w:rsidRPr="00F31411" w:rsidRDefault="0016667D" w:rsidP="0016667D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>Я выполнял задания…</w:t>
            </w:r>
          </w:p>
          <w:p w:rsidR="0016667D" w:rsidRPr="00F31411" w:rsidRDefault="0016667D" w:rsidP="0016667D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>Я понял что…</w:t>
            </w:r>
          </w:p>
          <w:p w:rsidR="0016667D" w:rsidRPr="00F31411" w:rsidRDefault="0016667D" w:rsidP="0016667D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>Теперь я могу…</w:t>
            </w:r>
          </w:p>
          <w:p w:rsidR="0016667D" w:rsidRPr="00F31411" w:rsidRDefault="0016667D" w:rsidP="0016667D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>Я приобрёл…</w:t>
            </w:r>
          </w:p>
          <w:p w:rsidR="0016667D" w:rsidRPr="00F31411" w:rsidRDefault="0016667D" w:rsidP="0016667D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>Я научился…</w:t>
            </w:r>
          </w:p>
          <w:p w:rsidR="0016667D" w:rsidRPr="00F31411" w:rsidRDefault="0016667D" w:rsidP="0016667D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>Урок для меня показался…</w:t>
            </w:r>
          </w:p>
          <w:p w:rsidR="0016667D" w:rsidRPr="00F31411" w:rsidRDefault="0016667D" w:rsidP="0016667D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>Для меня было открытием то, что…</w:t>
            </w:r>
          </w:p>
          <w:p w:rsidR="0016667D" w:rsidRPr="00F31411" w:rsidRDefault="0016667D" w:rsidP="0016667D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31411">
              <w:rPr>
                <w:rFonts w:ascii="Times New Roman" w:eastAsia="Calibri" w:hAnsi="Times New Roman" w:cs="Times New Roman"/>
                <w:sz w:val="24"/>
                <w:szCs w:val="24"/>
              </w:rPr>
              <w:t>Мне показалось важным…</w:t>
            </w:r>
          </w:p>
          <w:p w:rsidR="0016667D" w:rsidRPr="00A706CF" w:rsidRDefault="0016667D" w:rsidP="0016667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67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урока был мне…</w:t>
            </w:r>
          </w:p>
          <w:p w:rsidR="00A706CF" w:rsidRDefault="00A706CF" w:rsidP="00A706C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706CF" w:rsidRPr="00DD62AE" w:rsidRDefault="00DD62AE" w:rsidP="00A7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AE">
              <w:rPr>
                <w:rFonts w:ascii="Times New Roman" w:hAnsi="Times New Roman" w:cs="Times New Roman"/>
                <w:sz w:val="24"/>
                <w:szCs w:val="24"/>
              </w:rPr>
              <w:t>Учащиеся оценивают свое эмоциональное состояние на уроке.</w:t>
            </w:r>
          </w:p>
        </w:tc>
        <w:tc>
          <w:tcPr>
            <w:tcW w:w="4253" w:type="dxa"/>
            <w:vMerge/>
          </w:tcPr>
          <w:p w:rsidR="00A7120F" w:rsidRPr="0079047A" w:rsidRDefault="00A7120F" w:rsidP="00A71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7120F" w:rsidRDefault="00A7120F" w:rsidP="00825CC8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</w:rPr>
      </w:pPr>
    </w:p>
    <w:p w:rsidR="00EE1851" w:rsidRDefault="00EE1851" w:rsidP="00825CC8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</w:rPr>
      </w:pPr>
    </w:p>
    <w:p w:rsidR="00EE1851" w:rsidRDefault="00EE1851" w:rsidP="00825CC8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</w:rPr>
      </w:pPr>
    </w:p>
    <w:p w:rsidR="00825CC8" w:rsidRDefault="00825CC8" w:rsidP="00825CC8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lastRenderedPageBreak/>
        <w:t>Список использованной литературы</w:t>
      </w:r>
      <w:bookmarkStart w:id="0" w:name="_GoBack"/>
      <w:bookmarkEnd w:id="0"/>
    </w:p>
    <w:p w:rsidR="00825CC8" w:rsidRPr="00F866B3" w:rsidRDefault="00825CC8" w:rsidP="00825CC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F866B3">
        <w:rPr>
          <w:rFonts w:ascii="Times New Roman" w:hAnsi="Times New Roman" w:cs="Times New Roman"/>
          <w:sz w:val="24"/>
        </w:rPr>
        <w:t>Л.Е.Журова. Букварь. Учебник по грамоте и чтению. М: Издательский центр «Вентана - Граф», 2011 г.</w:t>
      </w:r>
    </w:p>
    <w:p w:rsidR="00825CC8" w:rsidRPr="00F866B3" w:rsidRDefault="00825CC8" w:rsidP="00825CC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F866B3">
        <w:rPr>
          <w:rFonts w:ascii="Times New Roman" w:hAnsi="Times New Roman" w:cs="Times New Roman"/>
          <w:sz w:val="24"/>
        </w:rPr>
        <w:t>Л.Е. Журова. Русский язык. Обучение грамоте. Программа. М: Издательский центр «Вентана - Граф», 2011 г.</w:t>
      </w:r>
    </w:p>
    <w:p w:rsidR="00825CC8" w:rsidRDefault="00825CC8" w:rsidP="00825CC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F866B3">
        <w:rPr>
          <w:rFonts w:ascii="Times New Roman" w:hAnsi="Times New Roman" w:cs="Times New Roman"/>
          <w:sz w:val="24"/>
        </w:rPr>
        <w:t xml:space="preserve">Л.Е. Журова, А.О. Евдокимова, М.И. Кузнецова. Русский язык. Обучение грамоте. </w:t>
      </w:r>
    </w:p>
    <w:p w:rsidR="00825CC8" w:rsidRPr="00F866B3" w:rsidRDefault="00825CC8" w:rsidP="00825CC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F866B3">
        <w:rPr>
          <w:rFonts w:ascii="Times New Roman" w:hAnsi="Times New Roman" w:cs="Times New Roman"/>
          <w:sz w:val="24"/>
        </w:rPr>
        <w:t>Методические рекомендации к урокам. М: Издательский центр «Вентана - Граф», 2011 г.</w:t>
      </w:r>
    </w:p>
    <w:p w:rsidR="00825CC8" w:rsidRPr="00F866B3" w:rsidRDefault="00825CC8" w:rsidP="00825CC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F866B3">
        <w:rPr>
          <w:rFonts w:ascii="Times New Roman" w:hAnsi="Times New Roman" w:cs="Times New Roman"/>
          <w:sz w:val="24"/>
        </w:rPr>
        <w:t>М.И. Кузнецова. Тетрадь «Я учусь писать и читать». М: Издательский центр «Вента - Граф», 2011 г.</w:t>
      </w:r>
    </w:p>
    <w:p w:rsidR="00825CC8" w:rsidRPr="00545C8E" w:rsidRDefault="00825CC8" w:rsidP="00825CC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И.Г. Смирнова. Обучение грамоте. Чтение (1 часть), 1 класс. Поурочные планы по учебнику Л.Е. Журовой, А.О. Евдокимовой «Букварь». Волгоград: Издательство «Учитель», 2011 г.</w:t>
      </w:r>
    </w:p>
    <w:p w:rsidR="00825CC8" w:rsidRPr="00633782" w:rsidRDefault="00825CC8" w:rsidP="00825CC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F866B3">
        <w:rPr>
          <w:rFonts w:ascii="Times New Roman" w:hAnsi="Times New Roman" w:cs="Times New Roman"/>
          <w:sz w:val="24"/>
        </w:rPr>
        <w:t>Примерные программы по учебным предметам. Начальная школа, 1 часть. М: «Просвещение», 2011 г.</w:t>
      </w:r>
    </w:p>
    <w:p w:rsidR="00825CC8" w:rsidRDefault="00825CC8" w:rsidP="00825CC8"/>
    <w:p w:rsidR="00825CC8" w:rsidRPr="00825CC8" w:rsidRDefault="00825CC8" w:rsidP="00825CC8"/>
    <w:sectPr w:rsidR="00825CC8" w:rsidRPr="00825CC8" w:rsidSect="00CA3286">
      <w:headerReference w:type="default" r:id="rId7"/>
      <w:pgSz w:w="16838" w:h="11906" w:orient="landscape"/>
      <w:pgMar w:top="709" w:right="113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2C5" w:rsidRDefault="00E462C5" w:rsidP="00825CC8">
      <w:pPr>
        <w:spacing w:after="0" w:line="240" w:lineRule="auto"/>
      </w:pPr>
      <w:r>
        <w:separator/>
      </w:r>
    </w:p>
  </w:endnote>
  <w:endnote w:type="continuationSeparator" w:id="1">
    <w:p w:rsidR="00E462C5" w:rsidRDefault="00E462C5" w:rsidP="0082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2C5" w:rsidRDefault="00E462C5" w:rsidP="00825CC8">
      <w:pPr>
        <w:spacing w:after="0" w:line="240" w:lineRule="auto"/>
      </w:pPr>
      <w:r>
        <w:separator/>
      </w:r>
    </w:p>
  </w:footnote>
  <w:footnote w:type="continuationSeparator" w:id="1">
    <w:p w:rsidR="00E462C5" w:rsidRDefault="00E462C5" w:rsidP="0082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CC8" w:rsidRDefault="00825CC8" w:rsidP="00825CC8">
    <w:pPr>
      <w:pStyle w:val="aa"/>
      <w:jc w:val="right"/>
    </w:pPr>
    <w:r>
      <w:t>М</w:t>
    </w:r>
    <w:r w:rsidR="004A1F7F">
      <w:t>БО</w:t>
    </w:r>
    <w:r>
      <w:t xml:space="preserve">У Гимназия № 46 г. Кирова  Гудина Наталья Геннадьевна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9.75pt" o:bullet="t">
        <v:imagedata r:id="rId1" o:title="BD21300_"/>
      </v:shape>
    </w:pict>
  </w:numPicBullet>
  <w:numPicBullet w:numPicBulletId="1">
    <w:pict>
      <v:shape id="_x0000_i1034" type="#_x0000_t75" style="width:11.25pt;height:11.25pt" o:bullet="t">
        <v:imagedata r:id="rId2" o:title="BD14513_"/>
      </v:shape>
    </w:pict>
  </w:numPicBullet>
  <w:abstractNum w:abstractNumId="0">
    <w:nsid w:val="01605C85"/>
    <w:multiLevelType w:val="hybridMultilevel"/>
    <w:tmpl w:val="064A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296E"/>
    <w:multiLevelType w:val="hybridMultilevel"/>
    <w:tmpl w:val="C3C6016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4B3"/>
    <w:multiLevelType w:val="hybridMultilevel"/>
    <w:tmpl w:val="EC2C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54403"/>
    <w:multiLevelType w:val="hybridMultilevel"/>
    <w:tmpl w:val="A072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50DA5"/>
    <w:multiLevelType w:val="hybridMultilevel"/>
    <w:tmpl w:val="5B3EC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95344"/>
    <w:multiLevelType w:val="hybridMultilevel"/>
    <w:tmpl w:val="A600B9B6"/>
    <w:lvl w:ilvl="0" w:tplc="0FB265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D2109"/>
    <w:multiLevelType w:val="hybridMultilevel"/>
    <w:tmpl w:val="370EA520"/>
    <w:lvl w:ilvl="0" w:tplc="5E82FB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A54BA"/>
    <w:multiLevelType w:val="hybridMultilevel"/>
    <w:tmpl w:val="BD32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77C49"/>
    <w:multiLevelType w:val="hybridMultilevel"/>
    <w:tmpl w:val="698E0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4C2D"/>
    <w:multiLevelType w:val="hybridMultilevel"/>
    <w:tmpl w:val="37BC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B221D"/>
    <w:multiLevelType w:val="hybridMultilevel"/>
    <w:tmpl w:val="C31241D6"/>
    <w:lvl w:ilvl="0" w:tplc="039A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E4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8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8E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2F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8F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8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24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0F42CD6"/>
    <w:multiLevelType w:val="hybridMultilevel"/>
    <w:tmpl w:val="A75606B2"/>
    <w:lvl w:ilvl="0" w:tplc="194AB1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EB7"/>
    <w:multiLevelType w:val="hybridMultilevel"/>
    <w:tmpl w:val="625259E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5755563"/>
    <w:multiLevelType w:val="hybridMultilevel"/>
    <w:tmpl w:val="185A7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958D4"/>
    <w:multiLevelType w:val="hybridMultilevel"/>
    <w:tmpl w:val="997C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E79C6"/>
    <w:multiLevelType w:val="hybridMultilevel"/>
    <w:tmpl w:val="AFB8AF10"/>
    <w:lvl w:ilvl="0" w:tplc="A3625684">
      <w:start w:val="3"/>
      <w:numFmt w:val="decimal"/>
      <w:lvlText w:val="%1."/>
      <w:lvlJc w:val="left"/>
      <w:pPr>
        <w:ind w:left="720" w:hanging="360"/>
      </w:pPr>
      <w:rPr>
        <w:rFonts w:hint="default"/>
        <w:color w:val="2D0CB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900CC"/>
    <w:multiLevelType w:val="hybridMultilevel"/>
    <w:tmpl w:val="91EEF30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C826269"/>
    <w:multiLevelType w:val="hybridMultilevel"/>
    <w:tmpl w:val="72C8C95A"/>
    <w:lvl w:ilvl="0" w:tplc="AC1C1E7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2D0CB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B2976"/>
    <w:multiLevelType w:val="hybridMultilevel"/>
    <w:tmpl w:val="0B46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B27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0F03BA"/>
    <w:multiLevelType w:val="hybridMultilevel"/>
    <w:tmpl w:val="48C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F1ACC"/>
    <w:multiLevelType w:val="hybridMultilevel"/>
    <w:tmpl w:val="EBF6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F461B"/>
    <w:multiLevelType w:val="hybridMultilevel"/>
    <w:tmpl w:val="368E4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339DF"/>
    <w:multiLevelType w:val="hybridMultilevel"/>
    <w:tmpl w:val="B45E1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97D16"/>
    <w:multiLevelType w:val="hybridMultilevel"/>
    <w:tmpl w:val="0BEC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557AC"/>
    <w:multiLevelType w:val="hybridMultilevel"/>
    <w:tmpl w:val="67383B24"/>
    <w:lvl w:ilvl="0" w:tplc="31608386">
      <w:start w:val="1"/>
      <w:numFmt w:val="decimal"/>
      <w:lvlText w:val="%1."/>
      <w:lvlJc w:val="left"/>
      <w:pPr>
        <w:ind w:left="720" w:hanging="360"/>
      </w:pPr>
      <w:rPr>
        <w:rFonts w:hint="default"/>
        <w:color w:val="2D0CB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A31A0"/>
    <w:multiLevelType w:val="hybridMultilevel"/>
    <w:tmpl w:val="C87604BA"/>
    <w:lvl w:ilvl="0" w:tplc="AAE6C2B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272E8D"/>
    <w:multiLevelType w:val="hybridMultilevel"/>
    <w:tmpl w:val="960018DA"/>
    <w:lvl w:ilvl="0" w:tplc="E5CA09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D4345"/>
    <w:multiLevelType w:val="singleLevel"/>
    <w:tmpl w:val="6C348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2D0CB8"/>
      </w:rPr>
    </w:lvl>
  </w:abstractNum>
  <w:abstractNum w:abstractNumId="29">
    <w:nsid w:val="6BDF1641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C607F71"/>
    <w:multiLevelType w:val="hybridMultilevel"/>
    <w:tmpl w:val="BDCA75D2"/>
    <w:lvl w:ilvl="0" w:tplc="575E2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25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69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0F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0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EA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2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8A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8F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ED2106D"/>
    <w:multiLevelType w:val="hybridMultilevel"/>
    <w:tmpl w:val="3224F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8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14"/>
  </w:num>
  <w:num w:numId="8">
    <w:abstractNumId w:val="21"/>
  </w:num>
  <w:num w:numId="9">
    <w:abstractNumId w:val="23"/>
  </w:num>
  <w:num w:numId="10">
    <w:abstractNumId w:val="22"/>
  </w:num>
  <w:num w:numId="11">
    <w:abstractNumId w:val="25"/>
  </w:num>
  <w:num w:numId="12">
    <w:abstractNumId w:val="3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9"/>
  </w:num>
  <w:num w:numId="18">
    <w:abstractNumId w:val="29"/>
  </w:num>
  <w:num w:numId="19">
    <w:abstractNumId w:val="18"/>
  </w:num>
  <w:num w:numId="20">
    <w:abstractNumId w:val="26"/>
  </w:num>
  <w:num w:numId="21">
    <w:abstractNumId w:val="6"/>
  </w:num>
  <w:num w:numId="22">
    <w:abstractNumId w:val="8"/>
  </w:num>
  <w:num w:numId="23">
    <w:abstractNumId w:val="16"/>
  </w:num>
  <w:num w:numId="24">
    <w:abstractNumId w:val="13"/>
  </w:num>
  <w:num w:numId="25">
    <w:abstractNumId w:val="27"/>
  </w:num>
  <w:num w:numId="26">
    <w:abstractNumId w:val="12"/>
  </w:num>
  <w:num w:numId="27">
    <w:abstractNumId w:val="5"/>
  </w:num>
  <w:num w:numId="28">
    <w:abstractNumId w:val="4"/>
  </w:num>
  <w:num w:numId="29">
    <w:abstractNumId w:val="17"/>
  </w:num>
  <w:num w:numId="30">
    <w:abstractNumId w:val="31"/>
  </w:num>
  <w:num w:numId="31">
    <w:abstractNumId w:val="30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C66"/>
    <w:rsid w:val="00071454"/>
    <w:rsid w:val="000B6A18"/>
    <w:rsid w:val="000E14B2"/>
    <w:rsid w:val="0011007B"/>
    <w:rsid w:val="0016667D"/>
    <w:rsid w:val="001D5F6A"/>
    <w:rsid w:val="00255D8B"/>
    <w:rsid w:val="00285808"/>
    <w:rsid w:val="00300F82"/>
    <w:rsid w:val="003C166B"/>
    <w:rsid w:val="003C7388"/>
    <w:rsid w:val="003D2976"/>
    <w:rsid w:val="003E7A5B"/>
    <w:rsid w:val="004219D3"/>
    <w:rsid w:val="00452CB8"/>
    <w:rsid w:val="004A1F7F"/>
    <w:rsid w:val="00502762"/>
    <w:rsid w:val="005223E4"/>
    <w:rsid w:val="00575FD2"/>
    <w:rsid w:val="005B653C"/>
    <w:rsid w:val="005C15D2"/>
    <w:rsid w:val="005D0A42"/>
    <w:rsid w:val="00611781"/>
    <w:rsid w:val="006243C9"/>
    <w:rsid w:val="00637459"/>
    <w:rsid w:val="00691B1F"/>
    <w:rsid w:val="006F5B24"/>
    <w:rsid w:val="00713148"/>
    <w:rsid w:val="00756FB0"/>
    <w:rsid w:val="007806D8"/>
    <w:rsid w:val="0079016E"/>
    <w:rsid w:val="007C1953"/>
    <w:rsid w:val="007F584B"/>
    <w:rsid w:val="00817169"/>
    <w:rsid w:val="00825CC8"/>
    <w:rsid w:val="008668AC"/>
    <w:rsid w:val="00880C93"/>
    <w:rsid w:val="00885EB1"/>
    <w:rsid w:val="008C1ED8"/>
    <w:rsid w:val="008C558C"/>
    <w:rsid w:val="008D549B"/>
    <w:rsid w:val="009C7880"/>
    <w:rsid w:val="00A012B6"/>
    <w:rsid w:val="00A24B39"/>
    <w:rsid w:val="00A32AA3"/>
    <w:rsid w:val="00A603B9"/>
    <w:rsid w:val="00A63839"/>
    <w:rsid w:val="00A6729C"/>
    <w:rsid w:val="00A706CF"/>
    <w:rsid w:val="00A70FD8"/>
    <w:rsid w:val="00A7120F"/>
    <w:rsid w:val="00A869C9"/>
    <w:rsid w:val="00A90E1B"/>
    <w:rsid w:val="00B16576"/>
    <w:rsid w:val="00B4409F"/>
    <w:rsid w:val="00B67C01"/>
    <w:rsid w:val="00B95F32"/>
    <w:rsid w:val="00BA1DEF"/>
    <w:rsid w:val="00BB285F"/>
    <w:rsid w:val="00BD458E"/>
    <w:rsid w:val="00BE45CF"/>
    <w:rsid w:val="00C17E26"/>
    <w:rsid w:val="00C81E7B"/>
    <w:rsid w:val="00C92B3B"/>
    <w:rsid w:val="00C97430"/>
    <w:rsid w:val="00CA3286"/>
    <w:rsid w:val="00CD0277"/>
    <w:rsid w:val="00D0086C"/>
    <w:rsid w:val="00D0477D"/>
    <w:rsid w:val="00D3754E"/>
    <w:rsid w:val="00D434D4"/>
    <w:rsid w:val="00DD162C"/>
    <w:rsid w:val="00DD2C2C"/>
    <w:rsid w:val="00DD62AE"/>
    <w:rsid w:val="00DF219E"/>
    <w:rsid w:val="00E03C66"/>
    <w:rsid w:val="00E35C35"/>
    <w:rsid w:val="00E462C5"/>
    <w:rsid w:val="00E5254F"/>
    <w:rsid w:val="00EC6815"/>
    <w:rsid w:val="00EE1851"/>
    <w:rsid w:val="00F575DC"/>
    <w:rsid w:val="00F7759C"/>
    <w:rsid w:val="00F838EE"/>
    <w:rsid w:val="00FB6898"/>
    <w:rsid w:val="00FE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3C66"/>
    <w:pPr>
      <w:ind w:left="720"/>
      <w:contextualSpacing/>
    </w:pPr>
  </w:style>
  <w:style w:type="paragraph" w:styleId="a5">
    <w:name w:val="Body Text"/>
    <w:basedOn w:val="a"/>
    <w:link w:val="a6"/>
    <w:rsid w:val="00E03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03C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E0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03C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03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2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5CC8"/>
  </w:style>
  <w:style w:type="paragraph" w:styleId="ac">
    <w:name w:val="footer"/>
    <w:basedOn w:val="a"/>
    <w:link w:val="ad"/>
    <w:uiPriority w:val="99"/>
    <w:semiHidden/>
    <w:unhideWhenUsed/>
    <w:rsid w:val="0082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5CC8"/>
  </w:style>
  <w:style w:type="paragraph" w:styleId="3">
    <w:name w:val="Body Text Indent 3"/>
    <w:basedOn w:val="a"/>
    <w:link w:val="30"/>
    <w:uiPriority w:val="99"/>
    <w:semiHidden/>
    <w:unhideWhenUsed/>
    <w:rsid w:val="00825C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25CC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9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16</cp:revision>
  <cp:lastPrinted>2013-10-23T02:34:00Z</cp:lastPrinted>
  <dcterms:created xsi:type="dcterms:W3CDTF">2013-09-21T10:06:00Z</dcterms:created>
  <dcterms:modified xsi:type="dcterms:W3CDTF">2014-04-05T11:39:00Z</dcterms:modified>
</cp:coreProperties>
</file>